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494D7" w14:textId="77777777" w:rsidR="00E04B4F" w:rsidRDefault="00E04B4F" w:rsidP="00E04B4F">
      <w:pPr>
        <w:pStyle w:val="berschrift5"/>
        <w:spacing w:before="240" w:line="360" w:lineRule="auto"/>
      </w:pPr>
      <w:r>
        <w:rPr>
          <w:noProof/>
          <w:lang w:val="de-DE"/>
        </w:rPr>
        <mc:AlternateContent>
          <mc:Choice Requires="wps">
            <w:drawing>
              <wp:anchor distT="0" distB="0" distL="114300" distR="114300" simplePos="0" relativeHeight="251657216" behindDoc="0" locked="0" layoutInCell="1" allowOverlap="1" wp14:anchorId="71D84CC5" wp14:editId="1206237F">
                <wp:simplePos x="0" y="0"/>
                <wp:positionH relativeFrom="column">
                  <wp:posOffset>4310380</wp:posOffset>
                </wp:positionH>
                <wp:positionV relativeFrom="paragraph">
                  <wp:posOffset>-604520</wp:posOffset>
                </wp:positionV>
                <wp:extent cx="2219325" cy="3190875"/>
                <wp:effectExtent l="0" t="0" r="0" b="95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9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8F932" w14:textId="77777777" w:rsidR="00E04B4F" w:rsidRDefault="00E04B4F" w:rsidP="00E04B4F">
                            <w:pPr>
                              <w:tabs>
                                <w:tab w:val="left" w:pos="1843"/>
                              </w:tabs>
                              <w:jc w:val="right"/>
                              <w:rPr>
                                <w:sz w:val="16"/>
                                <w:szCs w:val="16"/>
                              </w:rPr>
                            </w:pPr>
                            <w:r>
                              <w:rPr>
                                <w:noProof/>
                                <w:sz w:val="20"/>
                                <w:lang w:val="de-DE"/>
                              </w:rPr>
                              <w:drawing>
                                <wp:inline distT="0" distB="0" distL="0" distR="0" wp14:anchorId="089E91E4" wp14:editId="464F9F03">
                                  <wp:extent cx="771525" cy="914400"/>
                                  <wp:effectExtent l="0" t="0" r="9525" b="0"/>
                                  <wp:docPr id="4" name="Grafik 4" descr="Logo_G&amp;D_blauer Kubus_RGB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G&amp;D_blauer Kubus_RGB_on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r>
                              <w:rPr>
                                <w:lang w:bidi="en-US"/>
                              </w:rPr>
                              <w:tab/>
                            </w:r>
                          </w:p>
                          <w:p w14:paraId="599CF65D" w14:textId="77777777" w:rsidR="00E04B4F" w:rsidRDefault="00E04B4F" w:rsidP="00E04B4F">
                            <w:pPr>
                              <w:rPr>
                                <w:sz w:val="16"/>
                                <w:szCs w:val="16"/>
                              </w:rPr>
                            </w:pPr>
                          </w:p>
                          <w:p w14:paraId="75A429B8" w14:textId="77777777" w:rsidR="00E04B4F" w:rsidRDefault="00E04B4F" w:rsidP="00E04B4F">
                            <w:pPr>
                              <w:tabs>
                                <w:tab w:val="left" w:pos="284"/>
                              </w:tabs>
                              <w:rPr>
                                <w:rFonts w:ascii="Arial" w:hAnsi="Arial" w:cs="Arial"/>
                                <w:sz w:val="16"/>
                                <w:szCs w:val="16"/>
                              </w:rPr>
                            </w:pPr>
                          </w:p>
                          <w:p w14:paraId="35E1732D" w14:textId="77777777" w:rsidR="00E04B4F" w:rsidRDefault="00E04B4F" w:rsidP="00E04B4F">
                            <w:pPr>
                              <w:rPr>
                                <w:rFonts w:ascii="Arial" w:hAnsi="Arial" w:cs="Arial"/>
                                <w:sz w:val="20"/>
                                <w:lang w:val="en-GB"/>
                              </w:rPr>
                            </w:pPr>
                            <w:r>
                              <w:rPr>
                                <w:b/>
                                <w:sz w:val="20"/>
                                <w:lang w:bidi="en-US"/>
                              </w:rPr>
                              <w:t xml:space="preserve">Press Contact: </w:t>
                            </w:r>
                          </w:p>
                          <w:p w14:paraId="250C5E97" w14:textId="77777777" w:rsidR="00E04B4F" w:rsidRPr="00E04B4F" w:rsidRDefault="00E04B4F" w:rsidP="00E04B4F">
                            <w:pPr>
                              <w:rPr>
                                <w:rStyle w:val="Hyperlink"/>
                              </w:rPr>
                            </w:pPr>
                          </w:p>
                          <w:p w14:paraId="66958724" w14:textId="643ED6D6" w:rsidR="00E04B4F" w:rsidRPr="00E04B4F" w:rsidRDefault="00576440" w:rsidP="00E04B4F">
                            <w:pPr>
                              <w:ind w:left="709" w:hanging="709"/>
                            </w:pPr>
                            <w:r>
                              <w:rPr>
                                <w:sz w:val="20"/>
                                <w:lang w:bidi="en-US"/>
                              </w:rPr>
                              <w:t>Lena Zimmermann</w:t>
                            </w:r>
                          </w:p>
                          <w:p w14:paraId="116E6A70" w14:textId="22AC8077" w:rsidR="00E04B4F" w:rsidRDefault="00576440" w:rsidP="00E04B4F">
                            <w:pPr>
                              <w:ind w:left="709" w:hanging="709"/>
                              <w:rPr>
                                <w:rFonts w:ascii="Arial" w:hAnsi="Arial" w:cs="Arial"/>
                                <w:sz w:val="20"/>
                                <w:lang w:val="en-GB"/>
                              </w:rPr>
                            </w:pPr>
                            <w:r>
                              <w:rPr>
                                <w:rStyle w:val="Hyperlink"/>
                                <w:sz w:val="20"/>
                                <w:lang w:bidi="en-US"/>
                              </w:rPr>
                              <w:t>lena</w:t>
                            </w:r>
                            <w:r w:rsidR="00E04B4F">
                              <w:rPr>
                                <w:rStyle w:val="Hyperlink"/>
                                <w:sz w:val="20"/>
                                <w:lang w:bidi="en-US"/>
                              </w:rPr>
                              <w:t>.</w:t>
                            </w:r>
                            <w:r>
                              <w:rPr>
                                <w:rStyle w:val="Hyperlink"/>
                                <w:sz w:val="20"/>
                                <w:lang w:bidi="en-US"/>
                              </w:rPr>
                              <w:t>zimmermann</w:t>
                            </w:r>
                            <w:r w:rsidR="00E04B4F">
                              <w:rPr>
                                <w:rStyle w:val="Hyperlink"/>
                                <w:sz w:val="20"/>
                                <w:lang w:bidi="en-US"/>
                              </w:rPr>
                              <w:t xml:space="preserve">@gdsys.com </w:t>
                            </w:r>
                          </w:p>
                          <w:p w14:paraId="53F615EA" w14:textId="77777777" w:rsidR="00E04B4F" w:rsidRDefault="00E04B4F" w:rsidP="00E04B4F">
                            <w:pPr>
                              <w:rPr>
                                <w:rFonts w:ascii="Arial" w:hAnsi="Arial" w:cs="Arial"/>
                                <w:sz w:val="20"/>
                                <w:lang w:val="en-GB"/>
                              </w:rPr>
                            </w:pPr>
                          </w:p>
                          <w:p w14:paraId="22B399EF" w14:textId="77777777" w:rsidR="00E04B4F" w:rsidRPr="00B0388E" w:rsidRDefault="00E04B4F" w:rsidP="00E04B4F">
                            <w:pPr>
                              <w:rPr>
                                <w:rFonts w:ascii="Arial" w:hAnsi="Arial" w:cs="Arial"/>
                                <w:sz w:val="20"/>
                                <w:lang w:val="de-DE"/>
                              </w:rPr>
                            </w:pPr>
                            <w:r w:rsidRPr="00B0388E">
                              <w:rPr>
                                <w:sz w:val="20"/>
                                <w:lang w:val="de-DE" w:bidi="en-US"/>
                              </w:rPr>
                              <w:t xml:space="preserve">Obere Leimbach 9 </w:t>
                            </w:r>
                          </w:p>
                          <w:p w14:paraId="5F253D30" w14:textId="77777777" w:rsidR="00E04B4F" w:rsidRPr="00B0388E" w:rsidRDefault="00E04B4F" w:rsidP="00E04B4F">
                            <w:pPr>
                              <w:rPr>
                                <w:rFonts w:ascii="Arial" w:hAnsi="Arial" w:cs="Arial"/>
                                <w:sz w:val="20"/>
                                <w:lang w:val="de-DE"/>
                              </w:rPr>
                            </w:pPr>
                            <w:r w:rsidRPr="00B0388E">
                              <w:rPr>
                                <w:sz w:val="20"/>
                                <w:lang w:val="de-DE" w:bidi="en-US"/>
                              </w:rPr>
                              <w:t>D-57074 Siegen</w:t>
                            </w:r>
                          </w:p>
                          <w:p w14:paraId="32A952B3" w14:textId="77777777" w:rsidR="00E04B4F" w:rsidRPr="00B0388E" w:rsidRDefault="00E04B4F" w:rsidP="00E04B4F">
                            <w:pPr>
                              <w:rPr>
                                <w:rFonts w:ascii="Arial" w:hAnsi="Arial" w:cs="Arial"/>
                                <w:sz w:val="20"/>
                                <w:lang w:val="de-DE"/>
                              </w:rPr>
                            </w:pPr>
                            <w:r w:rsidRPr="00B0388E">
                              <w:rPr>
                                <w:sz w:val="20"/>
                                <w:lang w:val="de-DE" w:bidi="en-US"/>
                              </w:rPr>
                              <w:t xml:space="preserve">Phone +49 (0) 271/23872-0 </w:t>
                            </w:r>
                          </w:p>
                          <w:p w14:paraId="24D664F6" w14:textId="77777777" w:rsidR="00E04B4F" w:rsidRPr="00B0388E" w:rsidRDefault="00E04B4F" w:rsidP="00E04B4F">
                            <w:pPr>
                              <w:rPr>
                                <w:rFonts w:ascii="Arial" w:hAnsi="Arial" w:cs="Arial"/>
                                <w:sz w:val="20"/>
                                <w:lang w:val="de-DE"/>
                              </w:rPr>
                            </w:pPr>
                          </w:p>
                          <w:p w14:paraId="4FEBF33A" w14:textId="36214DBD" w:rsidR="00E04B4F" w:rsidRDefault="00D5238C" w:rsidP="00E04B4F">
                            <w:pPr>
                              <w:rPr>
                                <w:rFonts w:ascii="Arial" w:hAnsi="Arial" w:cs="Arial"/>
                                <w:sz w:val="20"/>
                              </w:rPr>
                            </w:pPr>
                            <w:r>
                              <w:rPr>
                                <w:sz w:val="20"/>
                                <w:lang w:bidi="en-US"/>
                              </w:rPr>
                              <w:t>23</w:t>
                            </w:r>
                            <w:r w:rsidR="00D41FD9">
                              <w:rPr>
                                <w:sz w:val="20"/>
                                <w:lang w:bidi="en-US"/>
                              </w:rPr>
                              <w:t>/</w:t>
                            </w:r>
                            <w:r w:rsidR="00576440">
                              <w:rPr>
                                <w:sz w:val="20"/>
                                <w:lang w:bidi="en-US"/>
                              </w:rPr>
                              <w:t>09</w:t>
                            </w:r>
                            <w:r w:rsidR="00D41FD9">
                              <w:rPr>
                                <w:sz w:val="20"/>
                                <w:lang w:bidi="en-US"/>
                              </w:rPr>
                              <w:t>/2022</w:t>
                            </w:r>
                          </w:p>
                          <w:p w14:paraId="29DEEB50" w14:textId="77777777" w:rsidR="00E04B4F" w:rsidRDefault="00E04B4F" w:rsidP="00E04B4F">
                            <w:pPr>
                              <w:tabs>
                                <w:tab w:val="left" w:pos="284"/>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84CC5" id="_x0000_t202" coordsize="21600,21600" o:spt="202" path="m,l,21600r21600,l21600,xe">
                <v:stroke joinstyle="miter"/>
                <v:path gradientshapeok="t" o:connecttype="rect"/>
              </v:shapetype>
              <v:shape id="Textfeld 7" o:spid="_x0000_s1026" type="#_x0000_t202" style="position:absolute;margin-left:339.4pt;margin-top:-47.6pt;width:174.75pt;height:25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" filled="f" stroked="f">
                <v:textbox>
                  <w:txbxContent>
                    <w:p w14:paraId="7A98F932" w14:textId="77777777" w:rsidR="00E04B4F" w:rsidRDefault="00E04B4F" w:rsidP="00E04B4F">
                      <w:pPr>
                        <w:tabs>
                          <w:tab w:val="left" w:pos="1843"/>
                        </w:tabs>
                        <w:jc w:val="right"/>
                        <w:rPr>
                          <w:sz w:val="16"/>
                          <w:szCs w:val="16"/>
                        </w:rPr>
                      </w:pPr>
                      <w:r>
                        <w:rPr>
                          <w:noProof/>
                          <w:sz w:val="20"/>
                          <w:lang w:val="de-DE"/>
                        </w:rPr>
                        <w:drawing>
                          <wp:inline distT="0" distB="0" distL="0" distR="0" wp14:anchorId="089E91E4" wp14:editId="464F9F03">
                            <wp:extent cx="771525" cy="914400"/>
                            <wp:effectExtent l="0" t="0" r="9525" b="0"/>
                            <wp:docPr id="4" name="Grafik 4" descr="Logo_G&amp;D_blauer Kubus_RGB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G&amp;D_blauer Kubus_RGB_on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r>
                        <w:rPr>
                          <w:lang w:bidi="en-US"/>
                        </w:rPr>
                        <w:tab/>
                      </w:r>
                    </w:p>
                    <w:p w14:paraId="599CF65D" w14:textId="77777777" w:rsidR="00E04B4F" w:rsidRDefault="00E04B4F" w:rsidP="00E04B4F">
                      <w:pPr>
                        <w:rPr>
                          <w:sz w:val="16"/>
                          <w:szCs w:val="16"/>
                        </w:rPr>
                      </w:pPr>
                    </w:p>
                    <w:p w14:paraId="75A429B8" w14:textId="77777777" w:rsidR="00E04B4F" w:rsidRDefault="00E04B4F" w:rsidP="00E04B4F">
                      <w:pPr>
                        <w:tabs>
                          <w:tab w:val="left" w:pos="284"/>
                        </w:tabs>
                        <w:rPr>
                          <w:rFonts w:ascii="Arial" w:hAnsi="Arial" w:cs="Arial"/>
                          <w:sz w:val="16"/>
                          <w:szCs w:val="16"/>
                        </w:rPr>
                      </w:pPr>
                    </w:p>
                    <w:p w14:paraId="35E1732D" w14:textId="77777777" w:rsidR="00E04B4F" w:rsidRDefault="00E04B4F" w:rsidP="00E04B4F">
                      <w:pPr>
                        <w:rPr>
                          <w:rFonts w:ascii="Arial" w:hAnsi="Arial" w:cs="Arial"/>
                          <w:sz w:val="20"/>
                          <w:lang w:val="en-GB"/>
                        </w:rPr>
                      </w:pPr>
                      <w:r>
                        <w:rPr>
                          <w:b/>
                          <w:sz w:val="20"/>
                          <w:lang w:bidi="en-US"/>
                        </w:rPr>
                        <w:t xml:space="preserve">Press Contact: </w:t>
                      </w:r>
                    </w:p>
                    <w:p w14:paraId="250C5E97" w14:textId="77777777" w:rsidR="00E04B4F" w:rsidRPr="00E04B4F" w:rsidRDefault="00E04B4F" w:rsidP="00E04B4F">
                      <w:pPr>
                        <w:rPr>
                          <w:rStyle w:val="Hyperlink"/>
                        </w:rPr>
                      </w:pPr>
                    </w:p>
                    <w:p w14:paraId="66958724" w14:textId="643ED6D6" w:rsidR="00E04B4F" w:rsidRPr="00E04B4F" w:rsidRDefault="00576440" w:rsidP="00E04B4F">
                      <w:pPr>
                        <w:ind w:left="709" w:hanging="709"/>
                      </w:pPr>
                      <w:r>
                        <w:rPr>
                          <w:sz w:val="20"/>
                          <w:lang w:bidi="en-US"/>
                        </w:rPr>
                        <w:t>Lena Zimmermann</w:t>
                      </w:r>
                    </w:p>
                    <w:p w14:paraId="116E6A70" w14:textId="22AC8077" w:rsidR="00E04B4F" w:rsidRDefault="00576440" w:rsidP="00E04B4F">
                      <w:pPr>
                        <w:ind w:left="709" w:hanging="709"/>
                        <w:rPr>
                          <w:rFonts w:ascii="Arial" w:hAnsi="Arial" w:cs="Arial"/>
                          <w:sz w:val="20"/>
                          <w:lang w:val="en-GB"/>
                        </w:rPr>
                      </w:pPr>
                      <w:r>
                        <w:rPr>
                          <w:rStyle w:val="Hyperlink"/>
                          <w:sz w:val="20"/>
                          <w:lang w:bidi="en-US"/>
                        </w:rPr>
                        <w:t>lena</w:t>
                      </w:r>
                      <w:r w:rsidR="00E04B4F">
                        <w:rPr>
                          <w:rStyle w:val="Hyperlink"/>
                          <w:sz w:val="20"/>
                          <w:lang w:bidi="en-US"/>
                        </w:rPr>
                        <w:t>.</w:t>
                      </w:r>
                      <w:r>
                        <w:rPr>
                          <w:rStyle w:val="Hyperlink"/>
                          <w:sz w:val="20"/>
                          <w:lang w:bidi="en-US"/>
                        </w:rPr>
                        <w:t>zimmermann</w:t>
                      </w:r>
                      <w:r w:rsidR="00E04B4F">
                        <w:rPr>
                          <w:rStyle w:val="Hyperlink"/>
                          <w:sz w:val="20"/>
                          <w:lang w:bidi="en-US"/>
                        </w:rPr>
                        <w:t xml:space="preserve">@gdsys.com </w:t>
                      </w:r>
                    </w:p>
                    <w:p w14:paraId="53F615EA" w14:textId="77777777" w:rsidR="00E04B4F" w:rsidRDefault="00E04B4F" w:rsidP="00E04B4F">
                      <w:pPr>
                        <w:rPr>
                          <w:rFonts w:ascii="Arial" w:hAnsi="Arial" w:cs="Arial"/>
                          <w:sz w:val="20"/>
                          <w:lang w:val="en-GB"/>
                        </w:rPr>
                      </w:pPr>
                    </w:p>
                    <w:p w14:paraId="22B399EF" w14:textId="77777777" w:rsidR="00E04B4F" w:rsidRPr="00B0388E" w:rsidRDefault="00E04B4F" w:rsidP="00E04B4F">
                      <w:pPr>
                        <w:rPr>
                          <w:rFonts w:ascii="Arial" w:hAnsi="Arial" w:cs="Arial"/>
                          <w:sz w:val="20"/>
                          <w:lang w:val="de-DE"/>
                        </w:rPr>
                      </w:pPr>
                      <w:r w:rsidRPr="00B0388E">
                        <w:rPr>
                          <w:sz w:val="20"/>
                          <w:lang w:val="de-DE" w:bidi="en-US"/>
                        </w:rPr>
                        <w:t xml:space="preserve">Obere Leimbach 9 </w:t>
                      </w:r>
                    </w:p>
                    <w:p w14:paraId="5F253D30" w14:textId="77777777" w:rsidR="00E04B4F" w:rsidRPr="00B0388E" w:rsidRDefault="00E04B4F" w:rsidP="00E04B4F">
                      <w:pPr>
                        <w:rPr>
                          <w:rFonts w:ascii="Arial" w:hAnsi="Arial" w:cs="Arial"/>
                          <w:sz w:val="20"/>
                          <w:lang w:val="de-DE"/>
                        </w:rPr>
                      </w:pPr>
                      <w:r w:rsidRPr="00B0388E">
                        <w:rPr>
                          <w:sz w:val="20"/>
                          <w:lang w:val="de-DE" w:bidi="en-US"/>
                        </w:rPr>
                        <w:t>D-57074 Siegen</w:t>
                      </w:r>
                    </w:p>
                    <w:p w14:paraId="32A952B3" w14:textId="77777777" w:rsidR="00E04B4F" w:rsidRPr="00B0388E" w:rsidRDefault="00E04B4F" w:rsidP="00E04B4F">
                      <w:pPr>
                        <w:rPr>
                          <w:rFonts w:ascii="Arial" w:hAnsi="Arial" w:cs="Arial"/>
                          <w:sz w:val="20"/>
                          <w:lang w:val="de-DE"/>
                        </w:rPr>
                      </w:pPr>
                      <w:r w:rsidRPr="00B0388E">
                        <w:rPr>
                          <w:sz w:val="20"/>
                          <w:lang w:val="de-DE" w:bidi="en-US"/>
                        </w:rPr>
                        <w:t xml:space="preserve">Phone +49 (0) 271/23872-0 </w:t>
                      </w:r>
                    </w:p>
                    <w:p w14:paraId="24D664F6" w14:textId="77777777" w:rsidR="00E04B4F" w:rsidRPr="00B0388E" w:rsidRDefault="00E04B4F" w:rsidP="00E04B4F">
                      <w:pPr>
                        <w:rPr>
                          <w:rFonts w:ascii="Arial" w:hAnsi="Arial" w:cs="Arial"/>
                          <w:sz w:val="20"/>
                          <w:lang w:val="de-DE"/>
                        </w:rPr>
                      </w:pPr>
                    </w:p>
                    <w:p w14:paraId="4FEBF33A" w14:textId="36214DBD" w:rsidR="00E04B4F" w:rsidRDefault="00D5238C" w:rsidP="00E04B4F">
                      <w:pPr>
                        <w:rPr>
                          <w:rFonts w:ascii="Arial" w:hAnsi="Arial" w:cs="Arial"/>
                          <w:sz w:val="20"/>
                        </w:rPr>
                      </w:pPr>
                      <w:r>
                        <w:rPr>
                          <w:sz w:val="20"/>
                          <w:lang w:bidi="en-US"/>
                        </w:rPr>
                        <w:t>23</w:t>
                      </w:r>
                      <w:r w:rsidR="00D41FD9">
                        <w:rPr>
                          <w:sz w:val="20"/>
                          <w:lang w:bidi="en-US"/>
                        </w:rPr>
                        <w:t>/</w:t>
                      </w:r>
                      <w:r w:rsidR="00576440">
                        <w:rPr>
                          <w:sz w:val="20"/>
                          <w:lang w:bidi="en-US"/>
                        </w:rPr>
                        <w:t>09</w:t>
                      </w:r>
                      <w:r w:rsidR="00D41FD9">
                        <w:rPr>
                          <w:sz w:val="20"/>
                          <w:lang w:bidi="en-US"/>
                        </w:rPr>
                        <w:t>/2022</w:t>
                      </w:r>
                    </w:p>
                    <w:p w14:paraId="29DEEB50" w14:textId="77777777" w:rsidR="00E04B4F" w:rsidRDefault="00E04B4F" w:rsidP="00E04B4F">
                      <w:pPr>
                        <w:tabs>
                          <w:tab w:val="left" w:pos="284"/>
                        </w:tabs>
                        <w:rPr>
                          <w:sz w:val="16"/>
                          <w:szCs w:val="16"/>
                        </w:rPr>
                      </w:pPr>
                    </w:p>
                  </w:txbxContent>
                </v:textbox>
              </v:shape>
            </w:pict>
          </mc:Fallback>
        </mc:AlternateContent>
      </w:r>
    </w:p>
    <w:p w14:paraId="7E2DAF50" w14:textId="77777777" w:rsidR="00576440" w:rsidRPr="00EF41BB" w:rsidRDefault="00576440" w:rsidP="00576440">
      <w:pPr>
        <w:spacing w:before="240" w:line="360" w:lineRule="auto"/>
        <w:rPr>
          <w:rFonts w:ascii="Arial Black" w:hAnsi="Arial Black" w:cs="Arial"/>
          <w:b/>
          <w:bCs/>
          <w:sz w:val="32"/>
          <w:szCs w:val="32"/>
          <w:lang w:val="en-GB"/>
        </w:rPr>
      </w:pPr>
      <w:r w:rsidRPr="00EF41BB">
        <w:rPr>
          <w:rFonts w:ascii="Arial Black" w:hAnsi="Arial Black" w:cs="Arial"/>
          <w:b/>
          <w:bCs/>
          <w:sz w:val="32"/>
          <w:szCs w:val="32"/>
          <w:lang w:val="en-GB"/>
        </w:rPr>
        <w:t>PRESS RELEASE</w:t>
      </w:r>
    </w:p>
    <w:p w14:paraId="0C55FE59" w14:textId="15961328" w:rsidR="00E04B4F" w:rsidRDefault="00147EB0" w:rsidP="00E04B4F">
      <w:pPr>
        <w:rPr>
          <w:rFonts w:ascii="Arial" w:hAnsi="Arial" w:cs="Arial"/>
          <w:sz w:val="20"/>
          <w:lang w:val="en-GB"/>
        </w:rPr>
      </w:pPr>
      <w:proofErr w:type="gramStart"/>
      <w:r>
        <w:rPr>
          <w:sz w:val="20"/>
          <w:lang w:bidi="en-US"/>
        </w:rPr>
        <w:t>487</w:t>
      </w:r>
      <w:bookmarkStart w:id="0" w:name="_GoBack"/>
      <w:bookmarkEnd w:id="0"/>
      <w:proofErr w:type="gramEnd"/>
      <w:r w:rsidR="00D41FD9">
        <w:rPr>
          <w:sz w:val="20"/>
          <w:lang w:bidi="en-US"/>
        </w:rPr>
        <w:t xml:space="preserve"> words </w:t>
      </w:r>
    </w:p>
    <w:p w14:paraId="5A0B6097" w14:textId="77777777" w:rsidR="00E04B4F" w:rsidRDefault="00E04B4F" w:rsidP="00E04B4F">
      <w:pPr>
        <w:rPr>
          <w:rFonts w:ascii="Arial" w:hAnsi="Arial" w:cs="Arial"/>
          <w:sz w:val="20"/>
          <w:lang w:val="en-GB"/>
        </w:rPr>
      </w:pPr>
    </w:p>
    <w:p w14:paraId="01856CE8" w14:textId="77777777" w:rsidR="00E04B4F" w:rsidRDefault="00E04B4F" w:rsidP="00E04B4F">
      <w:pPr>
        <w:rPr>
          <w:rFonts w:ascii="Arial" w:hAnsi="Arial" w:cs="Arial"/>
          <w:sz w:val="20"/>
          <w:lang w:val="en-GB"/>
        </w:rPr>
      </w:pPr>
      <w:r>
        <w:rPr>
          <w:sz w:val="20"/>
          <w:lang w:bidi="en-US"/>
        </w:rPr>
        <w:t>If published, please send me a specimen or a digital copy</w:t>
      </w:r>
      <w:r>
        <w:rPr>
          <w:sz w:val="20"/>
          <w:lang w:bidi="en-US"/>
        </w:rPr>
        <w:br/>
        <w:t xml:space="preserve">including link. </w:t>
      </w:r>
    </w:p>
    <w:p w14:paraId="76AFB0E8" w14:textId="77777777" w:rsidR="00E04B4F" w:rsidRDefault="00E04B4F" w:rsidP="00E04B4F">
      <w:pPr>
        <w:rPr>
          <w:rFonts w:ascii="Arial" w:hAnsi="Arial" w:cs="Arial"/>
          <w:sz w:val="20"/>
          <w:lang w:val="en-GB"/>
        </w:rPr>
      </w:pPr>
    </w:p>
    <w:p w14:paraId="4D22B010" w14:textId="77777777" w:rsidR="00E04B4F" w:rsidRDefault="00E04B4F" w:rsidP="00E04B4F">
      <w:pPr>
        <w:rPr>
          <w:rFonts w:ascii="Arial" w:hAnsi="Arial" w:cs="Arial"/>
          <w:sz w:val="20"/>
          <w:lang w:val="en-GB"/>
        </w:rPr>
      </w:pPr>
      <w:r>
        <w:rPr>
          <w:sz w:val="20"/>
          <w:lang w:bidi="en-US"/>
        </w:rPr>
        <w:t xml:space="preserve">The use of any images included </w:t>
      </w:r>
      <w:proofErr w:type="gramStart"/>
      <w:r>
        <w:rPr>
          <w:sz w:val="20"/>
          <w:lang w:bidi="en-US"/>
        </w:rPr>
        <w:t>is only permitted</w:t>
      </w:r>
      <w:proofErr w:type="gramEnd"/>
      <w:r>
        <w:rPr>
          <w:sz w:val="20"/>
          <w:lang w:bidi="en-US"/>
        </w:rPr>
        <w:br/>
        <w:t>in connection with this press release.</w:t>
      </w:r>
    </w:p>
    <w:p w14:paraId="46C93DE3" w14:textId="77777777" w:rsidR="00E04B4F" w:rsidRDefault="00E04B4F" w:rsidP="00E04B4F">
      <w:pPr>
        <w:rPr>
          <w:lang w:val="en-GB"/>
        </w:rPr>
      </w:pPr>
    </w:p>
    <w:p w14:paraId="315812C5" w14:textId="77777777" w:rsidR="00E04B4F" w:rsidRDefault="00E04B4F" w:rsidP="00E04B4F">
      <w:pPr>
        <w:rPr>
          <w:rFonts w:ascii="Arial" w:hAnsi="Arial" w:cs="Arial"/>
          <w:b/>
          <w:sz w:val="22"/>
          <w:szCs w:val="22"/>
          <w:lang w:val="en-GB"/>
        </w:rPr>
      </w:pPr>
    </w:p>
    <w:p w14:paraId="1AD4D939" w14:textId="77777777" w:rsidR="00E04B4F" w:rsidRDefault="00E04B4F" w:rsidP="00E04B4F">
      <w:pPr>
        <w:spacing w:line="254" w:lineRule="auto"/>
        <w:rPr>
          <w:rFonts w:asciiTheme="minorHAnsi" w:eastAsiaTheme="minorHAnsi" w:hAnsiTheme="minorHAnsi" w:cstheme="minorBidi"/>
          <w:b/>
          <w:sz w:val="44"/>
          <w:szCs w:val="44"/>
          <w:lang w:val="en-GB"/>
        </w:rPr>
      </w:pPr>
      <w:r>
        <w:rPr>
          <w:noProof/>
          <w:lang w:val="de-DE"/>
        </w:rPr>
        <mc:AlternateContent>
          <mc:Choice Requires="wps">
            <w:drawing>
              <wp:anchor distT="0" distB="0" distL="114300" distR="114300" simplePos="0" relativeHeight="251658240" behindDoc="0" locked="0" layoutInCell="1" allowOverlap="1" wp14:anchorId="108C716B" wp14:editId="76E7C4C6">
                <wp:simplePos x="0" y="0"/>
                <wp:positionH relativeFrom="column">
                  <wp:posOffset>-114300</wp:posOffset>
                </wp:positionH>
                <wp:positionV relativeFrom="paragraph">
                  <wp:posOffset>183515</wp:posOffset>
                </wp:positionV>
                <wp:extent cx="6283960" cy="0"/>
                <wp:effectExtent l="0" t="0" r="2159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ACDCF9" id="Gerader Verbinde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45pt" to="485.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" strokeweight="1pt"/>
            </w:pict>
          </mc:Fallback>
        </mc:AlternateContent>
      </w:r>
    </w:p>
    <w:p w14:paraId="729E2862" w14:textId="77777777" w:rsidR="00E04B4F" w:rsidRPr="00E04B4F" w:rsidRDefault="00E04B4F" w:rsidP="00E04B4F">
      <w:pPr>
        <w:rPr>
          <w:rFonts w:asciiTheme="minorHAnsi" w:hAnsiTheme="minorHAnsi" w:cstheme="minorHAnsi"/>
          <w:szCs w:val="24"/>
          <w:lang w:val="en-GB"/>
        </w:rPr>
      </w:pPr>
    </w:p>
    <w:p w14:paraId="38803F26" w14:textId="33A5C86D" w:rsidR="006B2A2C" w:rsidRPr="009218C8" w:rsidRDefault="006B2A2C" w:rsidP="00E04B4F">
      <w:pPr>
        <w:rPr>
          <w:rFonts w:asciiTheme="minorHAnsi" w:hAnsiTheme="minorHAnsi" w:cstheme="minorHAnsi"/>
          <w:b/>
          <w:bCs/>
          <w:sz w:val="48"/>
          <w:szCs w:val="48"/>
        </w:rPr>
      </w:pPr>
      <w:r w:rsidRPr="009218C8">
        <w:rPr>
          <w:rFonts w:asciiTheme="minorHAnsi" w:hAnsiTheme="minorHAnsi" w:cstheme="minorHAnsi"/>
          <w:b/>
          <w:sz w:val="48"/>
          <w:lang w:bidi="en-US"/>
        </w:rPr>
        <w:t>Remote Tower Br</w:t>
      </w:r>
      <w:r w:rsidR="00B0388E" w:rsidRPr="009218C8">
        <w:rPr>
          <w:rFonts w:asciiTheme="minorHAnsi" w:hAnsiTheme="minorHAnsi" w:cstheme="minorHAnsi"/>
          <w:b/>
          <w:sz w:val="48"/>
          <w:lang w:bidi="en-US"/>
        </w:rPr>
        <w:t>unswick</w:t>
      </w:r>
      <w:r w:rsidRPr="009218C8">
        <w:rPr>
          <w:rFonts w:asciiTheme="minorHAnsi" w:hAnsiTheme="minorHAnsi" w:cstheme="minorHAnsi"/>
          <w:b/>
          <w:sz w:val="48"/>
          <w:lang w:bidi="en-US"/>
        </w:rPr>
        <w:t xml:space="preserve"> will be equipped with KVM systems from G&amp;D</w:t>
      </w:r>
    </w:p>
    <w:p w14:paraId="2B035EE9" w14:textId="77777777" w:rsidR="006469DD" w:rsidRDefault="006469DD" w:rsidP="00E04B4F">
      <w:pPr>
        <w:rPr>
          <w:rFonts w:asciiTheme="minorHAnsi" w:hAnsiTheme="minorHAnsi" w:cstheme="minorHAnsi"/>
          <w:b/>
          <w:bCs/>
          <w:sz w:val="48"/>
          <w:szCs w:val="48"/>
        </w:rPr>
      </w:pPr>
    </w:p>
    <w:p w14:paraId="1514823F" w14:textId="438FED17" w:rsidR="001152CE" w:rsidRPr="009218C8" w:rsidRDefault="006469DD" w:rsidP="00E04B4F">
      <w:pPr>
        <w:rPr>
          <w:rFonts w:asciiTheme="minorHAnsi" w:hAnsiTheme="minorHAnsi" w:cstheme="minorHAnsi"/>
          <w:bCs/>
        </w:rPr>
      </w:pPr>
      <w:r w:rsidRPr="009218C8">
        <w:rPr>
          <w:rFonts w:asciiTheme="minorHAnsi" w:hAnsiTheme="minorHAnsi" w:cstheme="minorHAnsi"/>
          <w:b/>
          <w:lang w:bidi="en-US"/>
        </w:rPr>
        <w:t>Partnership between DFS Aviation Services GmbH and KVM specialist Guntermann &amp; Drunck GmbH aims to ensure system security and efficiency</w:t>
      </w:r>
    </w:p>
    <w:p w14:paraId="03875FA7" w14:textId="77777777" w:rsidR="00526241" w:rsidRPr="009218C8" w:rsidRDefault="00526241" w:rsidP="00552AE0">
      <w:pPr>
        <w:autoSpaceDE w:val="0"/>
        <w:autoSpaceDN w:val="0"/>
        <w:adjustRightInd w:val="0"/>
        <w:rPr>
          <w:rFonts w:asciiTheme="minorHAnsi" w:hAnsiTheme="minorHAnsi" w:cstheme="minorHAnsi"/>
          <w:szCs w:val="24"/>
        </w:rPr>
      </w:pPr>
    </w:p>
    <w:p w14:paraId="4ED55B11" w14:textId="41C40A24" w:rsidR="001152CE" w:rsidRPr="009218C8" w:rsidRDefault="00D40317" w:rsidP="00552AE0">
      <w:pPr>
        <w:autoSpaceDE w:val="0"/>
        <w:autoSpaceDN w:val="0"/>
        <w:adjustRightInd w:val="0"/>
        <w:rPr>
          <w:rFonts w:asciiTheme="minorHAnsi" w:hAnsiTheme="minorHAnsi" w:cstheme="minorHAnsi"/>
          <w:bCs/>
        </w:rPr>
      </w:pPr>
      <w:r w:rsidRPr="009218C8">
        <w:rPr>
          <w:rFonts w:asciiTheme="minorHAnsi" w:hAnsiTheme="minorHAnsi" w:cstheme="minorHAnsi"/>
          <w:lang w:bidi="en-US"/>
        </w:rPr>
        <w:t>More and more airports are relying on the Remote Tower concept, which involves highly efficient remote air traffic control for airports. In the future, Br</w:t>
      </w:r>
      <w:r w:rsidR="00B0388E" w:rsidRPr="009218C8">
        <w:rPr>
          <w:rFonts w:asciiTheme="minorHAnsi" w:hAnsiTheme="minorHAnsi" w:cstheme="minorHAnsi"/>
          <w:lang w:bidi="en-US"/>
        </w:rPr>
        <w:t>unswick</w:t>
      </w:r>
      <w:r w:rsidRPr="009218C8">
        <w:rPr>
          <w:rFonts w:asciiTheme="minorHAnsi" w:hAnsiTheme="minorHAnsi" w:cstheme="minorHAnsi"/>
          <w:lang w:bidi="en-US"/>
        </w:rPr>
        <w:t xml:space="preserve">-Wolfsburg Airport and Emden Airfield </w:t>
      </w:r>
      <w:proofErr w:type="gramStart"/>
      <w:r w:rsidRPr="009218C8">
        <w:rPr>
          <w:rFonts w:asciiTheme="minorHAnsi" w:hAnsiTheme="minorHAnsi" w:cstheme="minorHAnsi"/>
          <w:lang w:bidi="en-US"/>
        </w:rPr>
        <w:t>will be controlled</w:t>
      </w:r>
      <w:proofErr w:type="gramEnd"/>
      <w:r w:rsidRPr="009218C8">
        <w:rPr>
          <w:rFonts w:asciiTheme="minorHAnsi" w:hAnsiTheme="minorHAnsi" w:cstheme="minorHAnsi"/>
          <w:lang w:bidi="en-US"/>
        </w:rPr>
        <w:t xml:space="preserve"> from the Remote Tower Br</w:t>
      </w:r>
      <w:r w:rsidR="00B0388E" w:rsidRPr="009218C8">
        <w:rPr>
          <w:rFonts w:asciiTheme="minorHAnsi" w:hAnsiTheme="minorHAnsi" w:cstheme="minorHAnsi"/>
          <w:lang w:bidi="en-US"/>
        </w:rPr>
        <w:t>unswick</w:t>
      </w:r>
      <w:r w:rsidRPr="009218C8">
        <w:rPr>
          <w:rFonts w:asciiTheme="minorHAnsi" w:hAnsiTheme="minorHAnsi" w:cstheme="minorHAnsi"/>
          <w:lang w:bidi="en-US"/>
        </w:rPr>
        <w:t xml:space="preserve">. DFS Aviation Services GmbH (DAS) will offer its air traffic control services in the Remote Tower starting 2024. The feasibility of the complex technology </w:t>
      </w:r>
      <w:proofErr w:type="gramStart"/>
      <w:r w:rsidRPr="009218C8">
        <w:rPr>
          <w:rFonts w:asciiTheme="minorHAnsi" w:hAnsiTheme="minorHAnsi" w:cstheme="minorHAnsi"/>
          <w:lang w:bidi="en-US"/>
        </w:rPr>
        <w:t>was jointly evaluated</w:t>
      </w:r>
      <w:proofErr w:type="gramEnd"/>
      <w:r w:rsidRPr="009218C8">
        <w:rPr>
          <w:rFonts w:asciiTheme="minorHAnsi" w:hAnsiTheme="minorHAnsi" w:cstheme="minorHAnsi"/>
          <w:lang w:bidi="en-US"/>
        </w:rPr>
        <w:t xml:space="preserve"> by DAS and DLR (German Aerospace Center).</w:t>
      </w:r>
      <w:r w:rsidR="00552AE0" w:rsidRPr="009218C8">
        <w:rPr>
          <w:rFonts w:asciiTheme="minorHAnsi" w:hAnsiTheme="minorHAnsi" w:cstheme="minorHAnsi"/>
          <w:sz w:val="15"/>
          <w:lang w:bidi="en-US"/>
        </w:rPr>
        <w:t xml:space="preserve"> </w:t>
      </w:r>
    </w:p>
    <w:p w14:paraId="6A136D25" w14:textId="77777777" w:rsidR="003F4B7B" w:rsidRPr="009218C8" w:rsidRDefault="003F4B7B" w:rsidP="003F4B7B">
      <w:pPr>
        <w:rPr>
          <w:rFonts w:asciiTheme="minorHAnsi" w:hAnsiTheme="minorHAnsi" w:cstheme="minorHAnsi"/>
          <w:bCs/>
        </w:rPr>
      </w:pPr>
    </w:p>
    <w:p w14:paraId="064F19B5" w14:textId="4B7C756D" w:rsidR="006469DD" w:rsidRPr="009218C8" w:rsidRDefault="003F4B7B" w:rsidP="003F4B7B">
      <w:pPr>
        <w:rPr>
          <w:rFonts w:asciiTheme="minorHAnsi" w:hAnsiTheme="minorHAnsi" w:cstheme="minorHAnsi"/>
          <w:bCs/>
        </w:rPr>
      </w:pPr>
      <w:r w:rsidRPr="009218C8">
        <w:rPr>
          <w:rFonts w:asciiTheme="minorHAnsi" w:hAnsiTheme="minorHAnsi" w:cstheme="minorHAnsi"/>
          <w:lang w:bidi="en-US"/>
        </w:rPr>
        <w:t xml:space="preserve">DFS Aviation Services GmbH is a subsidiary of DFS Deutsche </w:t>
      </w:r>
      <w:proofErr w:type="spellStart"/>
      <w:r w:rsidRPr="009218C8">
        <w:rPr>
          <w:rFonts w:asciiTheme="minorHAnsi" w:hAnsiTheme="minorHAnsi" w:cstheme="minorHAnsi"/>
          <w:lang w:bidi="en-US"/>
        </w:rPr>
        <w:t>Flugsicherung</w:t>
      </w:r>
      <w:proofErr w:type="spellEnd"/>
      <w:r w:rsidRPr="009218C8">
        <w:rPr>
          <w:rFonts w:asciiTheme="minorHAnsi" w:hAnsiTheme="minorHAnsi" w:cstheme="minorHAnsi"/>
          <w:lang w:bidi="en-US"/>
        </w:rPr>
        <w:t xml:space="preserve"> GmbH (DFS) and </w:t>
      </w:r>
      <w:r w:rsidR="00F01E3B">
        <w:rPr>
          <w:rFonts w:asciiTheme="minorHAnsi" w:hAnsiTheme="minorHAnsi" w:cstheme="minorHAnsi"/>
          <w:lang w:bidi="en-US"/>
        </w:rPr>
        <w:t>therefore</w:t>
      </w:r>
      <w:r w:rsidRPr="009218C8">
        <w:rPr>
          <w:rFonts w:asciiTheme="minorHAnsi" w:hAnsiTheme="minorHAnsi" w:cstheme="minorHAnsi"/>
          <w:lang w:bidi="en-US"/>
        </w:rPr>
        <w:t xml:space="preserve"> part of the DFS Group. DFS Aviation Services is itself a certified air traffic controller for small and medium-sized airports in Germany </w:t>
      </w:r>
      <w:proofErr w:type="gramStart"/>
      <w:r w:rsidRPr="009218C8">
        <w:rPr>
          <w:rFonts w:asciiTheme="minorHAnsi" w:hAnsiTheme="minorHAnsi" w:cstheme="minorHAnsi"/>
          <w:lang w:bidi="en-US"/>
        </w:rPr>
        <w:t>and also</w:t>
      </w:r>
      <w:proofErr w:type="gramEnd"/>
      <w:r w:rsidRPr="009218C8">
        <w:rPr>
          <w:rFonts w:asciiTheme="minorHAnsi" w:hAnsiTheme="minorHAnsi" w:cstheme="minorHAnsi"/>
          <w:lang w:bidi="en-US"/>
        </w:rPr>
        <w:t xml:space="preserve"> offers clients from all over the world highly professional and customized solutions for air traffic control systems as well as consulting and training.</w:t>
      </w:r>
    </w:p>
    <w:p w14:paraId="2399F27F" w14:textId="77777777" w:rsidR="003F4B7B" w:rsidRPr="009218C8" w:rsidRDefault="003F4B7B" w:rsidP="006469DD">
      <w:pPr>
        <w:spacing w:line="259" w:lineRule="auto"/>
        <w:rPr>
          <w:rFonts w:asciiTheme="minorHAnsi" w:eastAsiaTheme="minorHAnsi" w:hAnsiTheme="minorHAnsi" w:cstheme="minorHAnsi"/>
          <w:szCs w:val="22"/>
          <w:lang w:eastAsia="en-US"/>
        </w:rPr>
      </w:pPr>
    </w:p>
    <w:p w14:paraId="63F8BF63" w14:textId="77777777" w:rsidR="00D011BA" w:rsidRPr="009218C8" w:rsidRDefault="00D011BA" w:rsidP="006469DD">
      <w:pPr>
        <w:spacing w:line="259" w:lineRule="auto"/>
        <w:rPr>
          <w:rFonts w:asciiTheme="minorHAnsi" w:eastAsiaTheme="minorHAnsi" w:hAnsiTheme="minorHAnsi" w:cstheme="minorHAnsi"/>
          <w:b/>
          <w:szCs w:val="22"/>
          <w:lang w:eastAsia="en-US"/>
        </w:rPr>
      </w:pPr>
      <w:r w:rsidRPr="009218C8">
        <w:rPr>
          <w:rFonts w:asciiTheme="minorHAnsi" w:hAnsiTheme="minorHAnsi" w:cstheme="minorHAnsi"/>
          <w:b/>
          <w:lang w:bidi="en-US"/>
        </w:rPr>
        <w:t>Secure IT access with KVM from G&amp;D</w:t>
      </w:r>
    </w:p>
    <w:p w14:paraId="58D31D38" w14:textId="5064E742" w:rsidR="006469DD" w:rsidRPr="009218C8" w:rsidRDefault="006469DD" w:rsidP="006469DD">
      <w:pPr>
        <w:spacing w:line="259" w:lineRule="auto"/>
        <w:rPr>
          <w:rFonts w:asciiTheme="minorHAnsi" w:eastAsiaTheme="minorHAnsi" w:hAnsiTheme="minorHAnsi" w:cstheme="minorHAnsi"/>
          <w:sz w:val="22"/>
          <w:szCs w:val="22"/>
          <w:lang w:eastAsia="en-US"/>
        </w:rPr>
      </w:pPr>
      <w:r w:rsidRPr="009218C8">
        <w:rPr>
          <w:rFonts w:asciiTheme="minorHAnsi" w:hAnsiTheme="minorHAnsi" w:cstheme="minorHAnsi"/>
          <w:lang w:bidi="en-US"/>
        </w:rPr>
        <w:t xml:space="preserve">The German ANSP has been using KVM solutions (systems for extending and distributing computer signals such as </w:t>
      </w:r>
      <w:r w:rsidRPr="009218C8">
        <w:rPr>
          <w:rFonts w:asciiTheme="minorHAnsi" w:hAnsiTheme="minorHAnsi" w:cstheme="minorHAnsi"/>
          <w:u w:val="single"/>
          <w:lang w:bidi="en-US"/>
        </w:rPr>
        <w:t>K</w:t>
      </w:r>
      <w:r w:rsidRPr="009218C8">
        <w:rPr>
          <w:rFonts w:asciiTheme="minorHAnsi" w:hAnsiTheme="minorHAnsi" w:cstheme="minorHAnsi"/>
          <w:lang w:bidi="en-US"/>
        </w:rPr>
        <w:t xml:space="preserve">eyboard, </w:t>
      </w:r>
      <w:r w:rsidRPr="009218C8">
        <w:rPr>
          <w:rFonts w:asciiTheme="minorHAnsi" w:hAnsiTheme="minorHAnsi" w:cstheme="minorHAnsi"/>
          <w:u w:val="single"/>
          <w:lang w:bidi="en-US"/>
        </w:rPr>
        <w:t>V</w:t>
      </w:r>
      <w:r w:rsidRPr="009218C8">
        <w:rPr>
          <w:rFonts w:asciiTheme="minorHAnsi" w:hAnsiTheme="minorHAnsi" w:cstheme="minorHAnsi"/>
          <w:lang w:bidi="en-US"/>
        </w:rPr>
        <w:t xml:space="preserve">ideo and </w:t>
      </w:r>
      <w:r w:rsidRPr="009218C8">
        <w:rPr>
          <w:rFonts w:asciiTheme="minorHAnsi" w:hAnsiTheme="minorHAnsi" w:cstheme="minorHAnsi"/>
          <w:u w:val="single"/>
          <w:lang w:bidi="en-US"/>
        </w:rPr>
        <w:t>M</w:t>
      </w:r>
      <w:r w:rsidRPr="009218C8">
        <w:rPr>
          <w:rFonts w:asciiTheme="minorHAnsi" w:hAnsiTheme="minorHAnsi" w:cstheme="minorHAnsi"/>
          <w:lang w:bidi="en-US"/>
        </w:rPr>
        <w:t xml:space="preserve">ouse) from </w:t>
      </w:r>
      <w:r w:rsidRPr="009218C8">
        <w:rPr>
          <w:rFonts w:asciiTheme="minorHAnsi" w:hAnsiTheme="minorHAnsi" w:cstheme="minorHAnsi"/>
          <w:u w:val="single"/>
          <w:lang w:bidi="en-US"/>
        </w:rPr>
        <w:t>Guntermann</w:t>
      </w:r>
      <w:r w:rsidRPr="009218C8">
        <w:rPr>
          <w:rFonts w:asciiTheme="minorHAnsi" w:hAnsiTheme="minorHAnsi" w:cstheme="minorHAnsi"/>
          <w:lang w:bidi="en-US"/>
        </w:rPr>
        <w:t xml:space="preserve"> &amp; </w:t>
      </w:r>
      <w:r w:rsidRPr="009218C8">
        <w:rPr>
          <w:rFonts w:asciiTheme="minorHAnsi" w:hAnsiTheme="minorHAnsi" w:cstheme="minorHAnsi"/>
          <w:u w:val="single"/>
          <w:lang w:bidi="en-US"/>
        </w:rPr>
        <w:t>Drunck</w:t>
      </w:r>
      <w:r w:rsidRPr="009218C8">
        <w:rPr>
          <w:rFonts w:asciiTheme="minorHAnsi" w:hAnsiTheme="minorHAnsi" w:cstheme="minorHAnsi"/>
          <w:lang w:bidi="en-US"/>
        </w:rPr>
        <w:t xml:space="preserve"> GmbH (G&amp;D) for many years. The use of this technology </w:t>
      </w:r>
      <w:r w:rsidR="00F01E3B">
        <w:rPr>
          <w:rFonts w:asciiTheme="minorHAnsi" w:hAnsiTheme="minorHAnsi" w:cstheme="minorHAnsi"/>
          <w:lang w:bidi="en-US"/>
        </w:rPr>
        <w:t>leads to more intuitive and easier</w:t>
      </w:r>
      <w:r w:rsidRPr="009218C8">
        <w:rPr>
          <w:rFonts w:asciiTheme="minorHAnsi" w:hAnsiTheme="minorHAnsi" w:cstheme="minorHAnsi"/>
          <w:lang w:bidi="en-US"/>
        </w:rPr>
        <w:t xml:space="preserve"> operation of the computer landscape while also making it possible to outsource the computer systems required for navigation away from the control environment – and still </w:t>
      </w:r>
      <w:r w:rsidR="00F01E3B">
        <w:rPr>
          <w:rFonts w:asciiTheme="minorHAnsi" w:hAnsiTheme="minorHAnsi" w:cstheme="minorHAnsi"/>
          <w:lang w:bidi="en-US"/>
        </w:rPr>
        <w:t xml:space="preserve">being able to </w:t>
      </w:r>
      <w:r w:rsidRPr="009218C8">
        <w:rPr>
          <w:rFonts w:asciiTheme="minorHAnsi" w:hAnsiTheme="minorHAnsi" w:cstheme="minorHAnsi"/>
          <w:lang w:bidi="en-US"/>
        </w:rPr>
        <w:t xml:space="preserve">operate them in real time. Extensive redundancy concepts can also be set up </w:t>
      </w:r>
      <w:r w:rsidRPr="009218C8">
        <w:rPr>
          <w:rFonts w:asciiTheme="minorHAnsi" w:hAnsiTheme="minorHAnsi" w:cstheme="minorHAnsi"/>
          <w:lang w:bidi="en-US"/>
        </w:rPr>
        <w:lastRenderedPageBreak/>
        <w:t>using the G&amp;D systems.</w:t>
      </w:r>
      <w:r w:rsidRPr="009218C8">
        <w:rPr>
          <w:rFonts w:asciiTheme="minorHAnsi" w:hAnsiTheme="minorHAnsi" w:cstheme="minorHAnsi"/>
          <w:sz w:val="22"/>
          <w:lang w:bidi="en-US"/>
        </w:rPr>
        <w:t xml:space="preserve"> </w:t>
      </w:r>
      <w:r w:rsidRPr="009218C8">
        <w:rPr>
          <w:rFonts w:asciiTheme="minorHAnsi" w:hAnsiTheme="minorHAnsi" w:cstheme="minorHAnsi"/>
          <w:lang w:bidi="en-US"/>
        </w:rPr>
        <w:t xml:space="preserve">The systems </w:t>
      </w:r>
      <w:proofErr w:type="gramStart"/>
      <w:r w:rsidRPr="009218C8">
        <w:rPr>
          <w:rFonts w:asciiTheme="minorHAnsi" w:hAnsiTheme="minorHAnsi" w:cstheme="minorHAnsi"/>
          <w:lang w:bidi="en-US"/>
        </w:rPr>
        <w:t xml:space="preserve">are </w:t>
      </w:r>
      <w:r w:rsidR="00F01E3B">
        <w:rPr>
          <w:rFonts w:asciiTheme="minorHAnsi" w:hAnsiTheme="minorHAnsi" w:cstheme="minorHAnsi"/>
          <w:lang w:bidi="en-US"/>
        </w:rPr>
        <w:t>applied</w:t>
      </w:r>
      <w:proofErr w:type="gramEnd"/>
      <w:r w:rsidRPr="009218C8">
        <w:rPr>
          <w:rFonts w:asciiTheme="minorHAnsi" w:hAnsiTheme="minorHAnsi" w:cstheme="minorHAnsi"/>
          <w:lang w:bidi="en-US"/>
        </w:rPr>
        <w:t xml:space="preserve"> in all security-sensitive areas such as centers, towers, remote tower centers and airport control rooms.</w:t>
      </w:r>
    </w:p>
    <w:p w14:paraId="4203AF7E" w14:textId="77777777" w:rsidR="003043C2" w:rsidRDefault="003043C2" w:rsidP="00E04B4F">
      <w:pPr>
        <w:rPr>
          <w:rFonts w:asciiTheme="minorHAnsi" w:hAnsiTheme="minorHAnsi" w:cstheme="minorHAnsi"/>
          <w:lang w:bidi="en-US"/>
        </w:rPr>
      </w:pPr>
    </w:p>
    <w:p w14:paraId="3614C888" w14:textId="6579294E" w:rsidR="006469DD" w:rsidRDefault="003F4B7B" w:rsidP="00E04B4F">
      <w:pPr>
        <w:rPr>
          <w:rStyle w:val="Hyperlink"/>
          <w:rFonts w:asciiTheme="minorHAnsi" w:hAnsiTheme="minorHAnsi" w:cstheme="minorHAnsi"/>
          <w:lang w:bidi="en-US"/>
        </w:rPr>
      </w:pPr>
      <w:r w:rsidRPr="009218C8">
        <w:rPr>
          <w:rFonts w:asciiTheme="minorHAnsi" w:hAnsiTheme="minorHAnsi" w:cstheme="minorHAnsi"/>
          <w:lang w:bidi="en-US"/>
        </w:rPr>
        <w:t>Guntermann &amp; Drunck GmbH has specialized in ATC applications for decades and has extensive experience in building fail-safe KVM system architecture for mission-critical environments. In the Remote Tower Bruns</w:t>
      </w:r>
      <w:r w:rsidR="00B0388E" w:rsidRPr="009218C8">
        <w:rPr>
          <w:rFonts w:asciiTheme="minorHAnsi" w:hAnsiTheme="minorHAnsi" w:cstheme="minorHAnsi"/>
          <w:lang w:bidi="en-US"/>
        </w:rPr>
        <w:t>wick</w:t>
      </w:r>
      <w:r w:rsidRPr="009218C8">
        <w:rPr>
          <w:rFonts w:asciiTheme="minorHAnsi" w:hAnsiTheme="minorHAnsi" w:cstheme="minorHAnsi"/>
          <w:lang w:bidi="en-US"/>
        </w:rPr>
        <w:t xml:space="preserve"> project, DAS is once again relying on G&amp;D’s products and expertise to ensure a smooth and reliable system architecture. Interested readers can find further information on the use of KVM products in air traffic control at </w:t>
      </w:r>
      <w:hyperlink r:id="rId7" w:history="1">
        <w:r w:rsidR="005C79FD" w:rsidRPr="009218C8">
          <w:rPr>
            <w:rStyle w:val="Hyperlink"/>
            <w:rFonts w:asciiTheme="minorHAnsi" w:hAnsiTheme="minorHAnsi" w:cstheme="minorHAnsi"/>
            <w:lang w:bidi="en-US"/>
          </w:rPr>
          <w:t>www.gdsys.com/de/mehr-von-gd/branchen/atc.</w:t>
        </w:r>
      </w:hyperlink>
    </w:p>
    <w:p w14:paraId="68ADD879" w14:textId="77777777" w:rsidR="003043C2" w:rsidRDefault="003043C2" w:rsidP="00E04B4F">
      <w:pPr>
        <w:rPr>
          <w:rStyle w:val="Hyperlink"/>
          <w:rFonts w:asciiTheme="minorHAnsi" w:hAnsiTheme="minorHAnsi" w:cstheme="minorHAnsi"/>
          <w:lang w:bidi="en-US"/>
        </w:rPr>
      </w:pPr>
    </w:p>
    <w:p w14:paraId="22C03B69" w14:textId="77777777" w:rsidR="003043C2" w:rsidRPr="003043C2" w:rsidRDefault="003043C2" w:rsidP="003043C2">
      <w:pPr>
        <w:rPr>
          <w:rFonts w:asciiTheme="minorHAnsi" w:hAnsiTheme="minorHAnsi" w:cstheme="minorHAnsi"/>
          <w:lang w:bidi="en-US"/>
        </w:rPr>
      </w:pPr>
      <w:r w:rsidRPr="003043C2">
        <w:rPr>
          <w:rFonts w:asciiTheme="minorHAnsi" w:hAnsiTheme="minorHAnsi" w:cstheme="minorHAnsi"/>
          <w:lang w:bidi="en-US"/>
        </w:rPr>
        <w:t xml:space="preserve">DFS Aviation Services GmbH (DAS) is a subsidiary of DFS Deutsche </w:t>
      </w:r>
      <w:proofErr w:type="spellStart"/>
      <w:r w:rsidRPr="003043C2">
        <w:rPr>
          <w:rFonts w:asciiTheme="minorHAnsi" w:hAnsiTheme="minorHAnsi" w:cstheme="minorHAnsi"/>
          <w:lang w:bidi="en-US"/>
        </w:rPr>
        <w:t>Flugsicherung</w:t>
      </w:r>
      <w:proofErr w:type="spellEnd"/>
      <w:r w:rsidRPr="003043C2">
        <w:rPr>
          <w:rFonts w:asciiTheme="minorHAnsi" w:hAnsiTheme="minorHAnsi" w:cstheme="minorHAnsi"/>
          <w:lang w:bidi="en-US"/>
        </w:rPr>
        <w:t xml:space="preserve"> GmbH and employs more than 400 people around the world. As a certified ATM provider, DAS controls air traffic at German small and medium-sized airports and sells products and services related to Air Traffic Control around the world. Its customers include ATM </w:t>
      </w:r>
      <w:proofErr w:type="spellStart"/>
      <w:r w:rsidRPr="003043C2">
        <w:rPr>
          <w:rFonts w:asciiTheme="minorHAnsi" w:hAnsiTheme="minorHAnsi" w:cstheme="minorHAnsi"/>
          <w:lang w:bidi="en-US"/>
        </w:rPr>
        <w:t>organisations</w:t>
      </w:r>
      <w:proofErr w:type="spellEnd"/>
      <w:r w:rsidRPr="003043C2">
        <w:rPr>
          <w:rFonts w:asciiTheme="minorHAnsi" w:hAnsiTheme="minorHAnsi" w:cstheme="minorHAnsi"/>
          <w:lang w:bidi="en-US"/>
        </w:rPr>
        <w:t xml:space="preserve">, airports, airlines and aviation authorities all over the world. </w:t>
      </w:r>
    </w:p>
    <w:p w14:paraId="43B3F70C" w14:textId="77777777" w:rsidR="003043C2" w:rsidRPr="003043C2" w:rsidRDefault="003043C2" w:rsidP="003043C2">
      <w:pPr>
        <w:rPr>
          <w:rFonts w:asciiTheme="minorHAnsi" w:hAnsiTheme="minorHAnsi" w:cstheme="minorHAnsi"/>
          <w:lang w:bidi="en-US"/>
        </w:rPr>
      </w:pPr>
    </w:p>
    <w:p w14:paraId="36521B70" w14:textId="77777777" w:rsidR="003043C2" w:rsidRPr="003043C2" w:rsidRDefault="003043C2" w:rsidP="003043C2">
      <w:pPr>
        <w:rPr>
          <w:rFonts w:asciiTheme="minorHAnsi" w:hAnsiTheme="minorHAnsi" w:cstheme="minorHAnsi"/>
          <w:lang w:val="de-DE" w:bidi="en-US"/>
        </w:rPr>
      </w:pPr>
      <w:r w:rsidRPr="003043C2">
        <w:rPr>
          <w:rFonts w:asciiTheme="minorHAnsi" w:hAnsiTheme="minorHAnsi" w:cstheme="minorHAnsi"/>
          <w:lang w:bidi="en-US"/>
        </w:rPr>
        <w:t xml:space="preserve">Through its subsidiary, Air Navigation Solutions Ltd. (ANSL), DAS is also responsible for air traffic at Edinburgh. The subsidiary DFS Aviation Services Bahrain Co WLL provides support in the Middle East in the areas of air traffic control and </w:t>
      </w:r>
      <w:proofErr w:type="gramStart"/>
      <w:r w:rsidRPr="003043C2">
        <w:rPr>
          <w:rFonts w:asciiTheme="minorHAnsi" w:hAnsiTheme="minorHAnsi" w:cstheme="minorHAnsi"/>
          <w:lang w:bidi="en-US"/>
        </w:rPr>
        <w:t>air traffic control technology</w:t>
      </w:r>
      <w:proofErr w:type="gramEnd"/>
      <w:r w:rsidRPr="003043C2">
        <w:rPr>
          <w:rFonts w:asciiTheme="minorHAnsi" w:hAnsiTheme="minorHAnsi" w:cstheme="minorHAnsi"/>
          <w:lang w:bidi="en-US"/>
        </w:rPr>
        <w:t xml:space="preserve">. In Asia, DFS Aviation Services has a representative office in Beijing and a branch office in Singapore. Through its joint venture with </w:t>
      </w:r>
      <w:proofErr w:type="spellStart"/>
      <w:r w:rsidRPr="003043C2">
        <w:rPr>
          <w:rFonts w:asciiTheme="minorHAnsi" w:hAnsiTheme="minorHAnsi" w:cstheme="minorHAnsi"/>
          <w:lang w:bidi="en-US"/>
        </w:rPr>
        <w:t>Frequentis</w:t>
      </w:r>
      <w:proofErr w:type="spellEnd"/>
      <w:r w:rsidRPr="003043C2">
        <w:rPr>
          <w:rFonts w:asciiTheme="minorHAnsi" w:hAnsiTheme="minorHAnsi" w:cstheme="minorHAnsi"/>
          <w:lang w:bidi="en-US"/>
        </w:rPr>
        <w:t xml:space="preserve"> AG of Vienna, </w:t>
      </w:r>
      <w:proofErr w:type="spellStart"/>
      <w:r w:rsidRPr="003043C2">
        <w:rPr>
          <w:rFonts w:asciiTheme="minorHAnsi" w:hAnsiTheme="minorHAnsi" w:cstheme="minorHAnsi"/>
          <w:lang w:bidi="en-US"/>
        </w:rPr>
        <w:t>Frequentis</w:t>
      </w:r>
      <w:proofErr w:type="spellEnd"/>
      <w:r w:rsidRPr="003043C2">
        <w:rPr>
          <w:rFonts w:asciiTheme="minorHAnsi" w:hAnsiTheme="minorHAnsi" w:cstheme="minorHAnsi"/>
          <w:lang w:bidi="en-US"/>
        </w:rPr>
        <w:t xml:space="preserve"> DFS </w:t>
      </w:r>
      <w:proofErr w:type="spellStart"/>
      <w:r w:rsidRPr="003043C2">
        <w:rPr>
          <w:rFonts w:asciiTheme="minorHAnsi" w:hAnsiTheme="minorHAnsi" w:cstheme="minorHAnsi"/>
          <w:lang w:bidi="en-US"/>
        </w:rPr>
        <w:t>Aerosense</w:t>
      </w:r>
      <w:proofErr w:type="spellEnd"/>
      <w:r w:rsidRPr="003043C2">
        <w:rPr>
          <w:rFonts w:asciiTheme="minorHAnsi" w:hAnsiTheme="minorHAnsi" w:cstheme="minorHAnsi"/>
          <w:lang w:bidi="en-US"/>
        </w:rPr>
        <w:t xml:space="preserve"> GmbH, DAS also sells Remote Tower solutions worldwide.</w:t>
      </w:r>
      <w:r>
        <w:rPr>
          <w:rFonts w:asciiTheme="minorHAnsi" w:hAnsiTheme="minorHAnsi" w:cstheme="minorHAnsi"/>
          <w:lang w:bidi="en-US"/>
        </w:rPr>
        <w:t xml:space="preserve"> </w:t>
      </w:r>
      <w:hyperlink r:id="rId8" w:history="1">
        <w:r w:rsidRPr="003043C2">
          <w:rPr>
            <w:rStyle w:val="Hyperlink"/>
            <w:rFonts w:asciiTheme="minorHAnsi" w:hAnsiTheme="minorHAnsi" w:cstheme="minorHAnsi"/>
            <w:lang w:bidi="en-US"/>
          </w:rPr>
          <w:t>www.dfs-as.aero</w:t>
        </w:r>
      </w:hyperlink>
      <w:r w:rsidRPr="003043C2">
        <w:rPr>
          <w:rFonts w:asciiTheme="minorHAnsi" w:hAnsiTheme="minorHAnsi" w:cstheme="minorHAnsi"/>
          <w:lang w:val="de-DE" w:bidi="en-US"/>
        </w:rPr>
        <w:t xml:space="preserve"> </w:t>
      </w:r>
    </w:p>
    <w:p w14:paraId="6B3715CE" w14:textId="77777777" w:rsidR="006469DD" w:rsidRDefault="006469DD" w:rsidP="00E04B4F">
      <w:pPr>
        <w:rPr>
          <w:rFonts w:asciiTheme="minorHAnsi" w:hAnsiTheme="minorHAnsi" w:cstheme="minorHAnsi"/>
          <w:b/>
          <w:bCs/>
        </w:rPr>
      </w:pPr>
    </w:p>
    <w:p w14:paraId="2E33F4F9" w14:textId="77777777" w:rsidR="003043C2" w:rsidRDefault="003043C2" w:rsidP="00E04B4F">
      <w:pPr>
        <w:rPr>
          <w:rFonts w:asciiTheme="minorHAnsi" w:hAnsiTheme="minorHAnsi" w:cstheme="minorHAnsi"/>
          <w:b/>
          <w:bCs/>
        </w:rPr>
      </w:pPr>
    </w:p>
    <w:p w14:paraId="1A49B0A1" w14:textId="77777777" w:rsidR="003043C2" w:rsidRPr="009218C8" w:rsidRDefault="003043C2" w:rsidP="00E04B4F">
      <w:pPr>
        <w:rPr>
          <w:rFonts w:asciiTheme="minorHAnsi" w:hAnsiTheme="minorHAnsi" w:cstheme="minorHAnsi"/>
          <w:b/>
          <w:bCs/>
        </w:rPr>
      </w:pPr>
    </w:p>
    <w:p w14:paraId="3B4C7B2B" w14:textId="1FD10764" w:rsidR="00E04B4F" w:rsidRPr="003043C2" w:rsidRDefault="00E04B4F" w:rsidP="00E04B4F">
      <w:pPr>
        <w:rPr>
          <w:rFonts w:asciiTheme="minorHAnsi" w:hAnsiTheme="minorHAnsi" w:cstheme="minorHAnsi"/>
          <w:b/>
          <w:bCs/>
        </w:rPr>
      </w:pPr>
      <w:r w:rsidRPr="003043C2">
        <w:rPr>
          <w:rFonts w:asciiTheme="minorHAnsi" w:hAnsiTheme="minorHAnsi" w:cstheme="minorHAnsi"/>
          <w:b/>
          <w:lang w:bidi="en-US"/>
        </w:rPr>
        <w:t>More information:</w:t>
      </w:r>
      <w:r w:rsidR="003043C2" w:rsidRPr="003043C2">
        <w:rPr>
          <w:rFonts w:asciiTheme="minorHAnsi" w:hAnsiTheme="minorHAnsi" w:cstheme="minorHAnsi"/>
          <w:b/>
          <w:lang w:bidi="en-US"/>
        </w:rPr>
        <w:tab/>
      </w:r>
      <w:r w:rsidR="003043C2" w:rsidRPr="003043C2">
        <w:rPr>
          <w:rFonts w:asciiTheme="minorHAnsi" w:hAnsiTheme="minorHAnsi" w:cstheme="minorHAnsi"/>
          <w:b/>
          <w:lang w:bidi="en-US"/>
        </w:rPr>
        <w:tab/>
      </w:r>
      <w:r w:rsidR="003043C2" w:rsidRPr="003043C2">
        <w:rPr>
          <w:rFonts w:asciiTheme="minorHAnsi" w:hAnsiTheme="minorHAnsi" w:cstheme="minorHAnsi"/>
          <w:b/>
          <w:lang w:bidi="en-US"/>
        </w:rPr>
        <w:tab/>
      </w:r>
      <w:r w:rsidR="003043C2" w:rsidRPr="003043C2">
        <w:rPr>
          <w:rFonts w:asciiTheme="minorHAnsi" w:hAnsiTheme="minorHAnsi" w:cstheme="minorHAnsi"/>
          <w:b/>
          <w:lang w:bidi="en-US"/>
        </w:rPr>
        <w:tab/>
      </w:r>
      <w:r w:rsidR="003043C2" w:rsidRPr="003043C2">
        <w:rPr>
          <w:rFonts w:asciiTheme="minorHAnsi" w:hAnsiTheme="minorHAnsi" w:cstheme="minorHAnsi"/>
          <w:b/>
          <w:lang w:bidi="en-US"/>
        </w:rPr>
        <w:tab/>
        <w:t>Press Contact DAS:</w:t>
      </w:r>
    </w:p>
    <w:p w14:paraId="001DF9DD" w14:textId="52562FE0" w:rsidR="00E04B4F" w:rsidRPr="009218C8" w:rsidRDefault="00E04B4F" w:rsidP="00E04B4F">
      <w:pPr>
        <w:rPr>
          <w:rFonts w:asciiTheme="minorHAnsi" w:hAnsiTheme="minorHAnsi" w:cstheme="minorHAnsi"/>
          <w:lang w:val="de-DE"/>
        </w:rPr>
      </w:pPr>
      <w:r w:rsidRPr="009218C8">
        <w:rPr>
          <w:rFonts w:asciiTheme="minorHAnsi" w:hAnsiTheme="minorHAnsi" w:cstheme="minorHAnsi"/>
          <w:lang w:val="de-DE" w:bidi="en-US"/>
        </w:rPr>
        <w:t>Guntermann &amp; Drunck GmbH</w:t>
      </w:r>
      <w:r w:rsidR="003043C2">
        <w:rPr>
          <w:rFonts w:asciiTheme="minorHAnsi" w:hAnsiTheme="minorHAnsi" w:cstheme="minorHAnsi"/>
          <w:lang w:val="de-DE" w:bidi="en-US"/>
        </w:rPr>
        <w:tab/>
      </w:r>
      <w:r w:rsidR="003043C2">
        <w:rPr>
          <w:rFonts w:asciiTheme="minorHAnsi" w:hAnsiTheme="minorHAnsi" w:cstheme="minorHAnsi"/>
          <w:lang w:val="de-DE" w:bidi="en-US"/>
        </w:rPr>
        <w:tab/>
      </w:r>
      <w:r w:rsidR="003043C2">
        <w:rPr>
          <w:rFonts w:asciiTheme="minorHAnsi" w:hAnsiTheme="minorHAnsi" w:cstheme="minorHAnsi"/>
          <w:lang w:val="de-DE" w:bidi="en-US"/>
        </w:rPr>
        <w:tab/>
      </w:r>
      <w:r w:rsidR="003043C2" w:rsidRPr="003043C2">
        <w:rPr>
          <w:rFonts w:asciiTheme="minorHAnsi" w:hAnsiTheme="minorHAnsi" w:cstheme="minorHAnsi"/>
          <w:lang w:val="de-DE"/>
        </w:rPr>
        <w:t>DFS Aviation Services GmbH</w:t>
      </w:r>
    </w:p>
    <w:p w14:paraId="19075394" w14:textId="0FE2398A" w:rsidR="00E04B4F" w:rsidRPr="009218C8" w:rsidRDefault="00E04B4F" w:rsidP="00E04B4F">
      <w:pPr>
        <w:rPr>
          <w:rFonts w:asciiTheme="minorHAnsi" w:hAnsiTheme="minorHAnsi" w:cstheme="minorHAnsi"/>
          <w:lang w:val="de-DE"/>
        </w:rPr>
      </w:pPr>
      <w:r w:rsidRPr="009218C8">
        <w:rPr>
          <w:rFonts w:asciiTheme="minorHAnsi" w:hAnsiTheme="minorHAnsi" w:cstheme="minorHAnsi"/>
          <w:lang w:val="de-DE" w:bidi="en-US"/>
        </w:rPr>
        <w:t>Obere Leimbach 9</w:t>
      </w:r>
      <w:r w:rsidR="003043C2">
        <w:rPr>
          <w:rFonts w:asciiTheme="minorHAnsi" w:hAnsiTheme="minorHAnsi" w:cstheme="minorHAnsi"/>
          <w:lang w:val="de-DE" w:bidi="en-US"/>
        </w:rPr>
        <w:tab/>
      </w:r>
      <w:r w:rsidR="003043C2">
        <w:rPr>
          <w:rFonts w:asciiTheme="minorHAnsi" w:hAnsiTheme="minorHAnsi" w:cstheme="minorHAnsi"/>
          <w:lang w:val="de-DE" w:bidi="en-US"/>
        </w:rPr>
        <w:tab/>
      </w:r>
      <w:r w:rsidR="003043C2">
        <w:rPr>
          <w:rFonts w:asciiTheme="minorHAnsi" w:hAnsiTheme="minorHAnsi" w:cstheme="minorHAnsi"/>
          <w:lang w:val="de-DE" w:bidi="en-US"/>
        </w:rPr>
        <w:tab/>
      </w:r>
      <w:r w:rsidR="003043C2">
        <w:rPr>
          <w:rFonts w:asciiTheme="minorHAnsi" w:hAnsiTheme="minorHAnsi" w:cstheme="minorHAnsi"/>
          <w:lang w:val="de-DE" w:bidi="en-US"/>
        </w:rPr>
        <w:tab/>
      </w:r>
      <w:r w:rsidR="003043C2">
        <w:rPr>
          <w:rFonts w:asciiTheme="minorHAnsi" w:hAnsiTheme="minorHAnsi" w:cstheme="minorHAnsi"/>
          <w:lang w:val="de-DE" w:bidi="en-US"/>
        </w:rPr>
        <w:tab/>
      </w:r>
      <w:r w:rsidR="003043C2" w:rsidRPr="003043C2">
        <w:rPr>
          <w:rFonts w:asciiTheme="minorHAnsi" w:hAnsiTheme="minorHAnsi" w:cstheme="minorHAnsi"/>
          <w:lang w:val="de-DE"/>
        </w:rPr>
        <w:t xml:space="preserve">Carolin </w:t>
      </w:r>
      <w:proofErr w:type="spellStart"/>
      <w:r w:rsidR="003043C2" w:rsidRPr="003043C2">
        <w:rPr>
          <w:rFonts w:asciiTheme="minorHAnsi" w:hAnsiTheme="minorHAnsi" w:cstheme="minorHAnsi"/>
          <w:lang w:val="de-DE"/>
        </w:rPr>
        <w:t>Walaski</w:t>
      </w:r>
      <w:proofErr w:type="spellEnd"/>
    </w:p>
    <w:p w14:paraId="491E0266" w14:textId="6404F826" w:rsidR="00E04B4F" w:rsidRPr="003043C2" w:rsidRDefault="00E04B4F" w:rsidP="00E04B4F">
      <w:pPr>
        <w:rPr>
          <w:rFonts w:asciiTheme="minorHAnsi" w:hAnsiTheme="minorHAnsi" w:cstheme="minorHAnsi"/>
          <w:lang w:val="de-DE"/>
        </w:rPr>
      </w:pPr>
      <w:r w:rsidRPr="009218C8">
        <w:rPr>
          <w:rFonts w:asciiTheme="minorHAnsi" w:hAnsiTheme="minorHAnsi" w:cstheme="minorHAnsi"/>
          <w:lang w:val="de-DE" w:bidi="en-US"/>
        </w:rPr>
        <w:t>D-57074 Siegen</w:t>
      </w:r>
      <w:r w:rsidR="003043C2">
        <w:rPr>
          <w:rFonts w:asciiTheme="minorHAnsi" w:hAnsiTheme="minorHAnsi" w:cstheme="minorHAnsi"/>
          <w:lang w:val="de-DE" w:bidi="en-US"/>
        </w:rPr>
        <w:tab/>
      </w:r>
      <w:r w:rsidR="003043C2">
        <w:rPr>
          <w:rFonts w:asciiTheme="minorHAnsi" w:hAnsiTheme="minorHAnsi" w:cstheme="minorHAnsi"/>
          <w:lang w:val="de-DE" w:bidi="en-US"/>
        </w:rPr>
        <w:tab/>
      </w:r>
      <w:r w:rsidR="003043C2">
        <w:rPr>
          <w:rFonts w:asciiTheme="minorHAnsi" w:hAnsiTheme="minorHAnsi" w:cstheme="minorHAnsi"/>
          <w:lang w:val="de-DE" w:bidi="en-US"/>
        </w:rPr>
        <w:tab/>
      </w:r>
      <w:r w:rsidR="003043C2">
        <w:rPr>
          <w:rFonts w:asciiTheme="minorHAnsi" w:hAnsiTheme="minorHAnsi" w:cstheme="minorHAnsi"/>
          <w:lang w:val="de-DE" w:bidi="en-US"/>
        </w:rPr>
        <w:tab/>
      </w:r>
      <w:r w:rsidR="003043C2">
        <w:rPr>
          <w:rFonts w:asciiTheme="minorHAnsi" w:hAnsiTheme="minorHAnsi" w:cstheme="minorHAnsi"/>
          <w:lang w:val="de-DE" w:bidi="en-US"/>
        </w:rPr>
        <w:tab/>
      </w:r>
      <w:r w:rsidR="003043C2" w:rsidRPr="003043C2">
        <w:rPr>
          <w:rFonts w:asciiTheme="minorHAnsi" w:hAnsiTheme="minorHAnsi" w:cstheme="minorHAnsi"/>
          <w:lang w:val="de-DE"/>
        </w:rPr>
        <w:t>Tel: +49 6103 / 3748-142</w:t>
      </w:r>
    </w:p>
    <w:p w14:paraId="1F4EDCA7" w14:textId="7282752F" w:rsidR="00E04B4F" w:rsidRPr="003043C2" w:rsidRDefault="00E04B4F" w:rsidP="00E04B4F">
      <w:pPr>
        <w:rPr>
          <w:rFonts w:asciiTheme="minorHAnsi" w:hAnsiTheme="minorHAnsi" w:cstheme="minorHAnsi"/>
        </w:rPr>
      </w:pPr>
      <w:r w:rsidRPr="003043C2">
        <w:rPr>
          <w:rFonts w:asciiTheme="minorHAnsi" w:hAnsiTheme="minorHAnsi" w:cstheme="minorHAnsi"/>
          <w:lang w:bidi="en-US"/>
        </w:rPr>
        <w:t>Phone: +49 271 / 23872-0</w:t>
      </w:r>
      <w:r w:rsidR="003043C2" w:rsidRPr="003043C2">
        <w:rPr>
          <w:rFonts w:asciiTheme="minorHAnsi" w:hAnsiTheme="minorHAnsi" w:cstheme="minorHAnsi"/>
          <w:lang w:bidi="en-US"/>
        </w:rPr>
        <w:tab/>
      </w:r>
      <w:r w:rsidR="003043C2" w:rsidRPr="003043C2">
        <w:rPr>
          <w:rFonts w:asciiTheme="minorHAnsi" w:hAnsiTheme="minorHAnsi" w:cstheme="minorHAnsi"/>
          <w:lang w:bidi="en-US"/>
        </w:rPr>
        <w:tab/>
      </w:r>
      <w:r w:rsidR="003043C2" w:rsidRPr="003043C2">
        <w:rPr>
          <w:rFonts w:asciiTheme="minorHAnsi" w:hAnsiTheme="minorHAnsi" w:cstheme="minorHAnsi"/>
          <w:lang w:bidi="en-US"/>
        </w:rPr>
        <w:tab/>
      </w:r>
      <w:r w:rsidR="003043C2" w:rsidRPr="003043C2">
        <w:rPr>
          <w:rFonts w:asciiTheme="minorHAnsi" w:hAnsiTheme="minorHAnsi" w:cstheme="minorHAnsi"/>
          <w:lang w:bidi="en-US"/>
        </w:rPr>
        <w:tab/>
      </w:r>
      <w:r w:rsidR="003043C2">
        <w:rPr>
          <w:rFonts w:asciiTheme="minorHAnsi" w:hAnsiTheme="minorHAnsi" w:cstheme="minorHAnsi"/>
        </w:rPr>
        <w:t xml:space="preserve">E-Mail: </w:t>
      </w:r>
      <w:hyperlink r:id="rId9" w:history="1">
        <w:r w:rsidR="003043C2" w:rsidRPr="00BF53CD">
          <w:rPr>
            <w:rStyle w:val="Hyperlink"/>
            <w:rFonts w:asciiTheme="minorHAnsi" w:hAnsiTheme="minorHAnsi" w:cstheme="minorHAnsi"/>
          </w:rPr>
          <w:t>communication@dfs-as.aero</w:t>
        </w:r>
      </w:hyperlink>
    </w:p>
    <w:p w14:paraId="2F73B74E" w14:textId="77777777" w:rsidR="00E04B4F" w:rsidRPr="009218C8" w:rsidRDefault="00E04B4F" w:rsidP="00E04B4F">
      <w:pPr>
        <w:rPr>
          <w:rFonts w:asciiTheme="minorHAnsi" w:hAnsiTheme="minorHAnsi" w:cstheme="minorHAnsi"/>
          <w:lang w:val="de-DE"/>
        </w:rPr>
      </w:pPr>
      <w:r w:rsidRPr="009218C8">
        <w:rPr>
          <w:rFonts w:asciiTheme="minorHAnsi" w:hAnsiTheme="minorHAnsi" w:cstheme="minorHAnsi"/>
          <w:lang w:val="de-DE" w:bidi="en-US"/>
        </w:rPr>
        <w:t>Fax: +49 271 / 23872 -120</w:t>
      </w:r>
    </w:p>
    <w:p w14:paraId="054BED80" w14:textId="77777777" w:rsidR="00E04B4F" w:rsidRPr="009218C8" w:rsidRDefault="00E04B4F" w:rsidP="00E04B4F">
      <w:pPr>
        <w:rPr>
          <w:rFonts w:asciiTheme="minorHAnsi" w:hAnsiTheme="minorHAnsi" w:cstheme="minorHAnsi"/>
          <w:lang w:val="de-DE"/>
        </w:rPr>
      </w:pPr>
      <w:r w:rsidRPr="009218C8">
        <w:rPr>
          <w:rFonts w:asciiTheme="minorHAnsi" w:hAnsiTheme="minorHAnsi" w:cstheme="minorHAnsi"/>
          <w:u w:val="single"/>
          <w:lang w:val="de-DE" w:bidi="en-US"/>
        </w:rPr>
        <w:t>http://www.gdsys.com</w:t>
      </w:r>
    </w:p>
    <w:p w14:paraId="4CE309E3" w14:textId="4FC63DF8" w:rsidR="00E04B4F" w:rsidRPr="009218C8" w:rsidRDefault="00E04B4F" w:rsidP="00E04B4F">
      <w:pPr>
        <w:rPr>
          <w:rFonts w:asciiTheme="minorHAnsi" w:hAnsiTheme="minorHAnsi" w:cstheme="minorHAnsi"/>
        </w:rPr>
      </w:pPr>
      <w:r w:rsidRPr="009218C8">
        <w:rPr>
          <w:rFonts w:asciiTheme="minorHAnsi" w:hAnsiTheme="minorHAnsi" w:cstheme="minorHAnsi"/>
          <w:lang w:bidi="en-US"/>
        </w:rPr>
        <w:t xml:space="preserve">E-mail: </w:t>
      </w:r>
      <w:r w:rsidRPr="009218C8">
        <w:rPr>
          <w:rStyle w:val="Hyperlink"/>
          <w:rFonts w:asciiTheme="minorHAnsi" w:hAnsiTheme="minorHAnsi" w:cstheme="minorHAnsi"/>
          <w:lang w:bidi="en-US"/>
        </w:rPr>
        <w:t>sales@gdsys.com</w:t>
      </w:r>
    </w:p>
    <w:p w14:paraId="3CFF20C2" w14:textId="77777777" w:rsidR="00E04B4F" w:rsidRPr="009218C8" w:rsidRDefault="00E04B4F">
      <w:pPr>
        <w:rPr>
          <w:rFonts w:asciiTheme="minorHAnsi" w:hAnsiTheme="minorHAnsi" w:cstheme="minorHAnsi"/>
        </w:rPr>
      </w:pPr>
    </w:p>
    <w:p w14:paraId="22987D68" w14:textId="77777777" w:rsidR="00E04B4F" w:rsidRPr="00E04B4F" w:rsidRDefault="00E04B4F" w:rsidP="00E04B4F"/>
    <w:p w14:paraId="4F0FCAD5" w14:textId="77777777" w:rsidR="00E04B4F" w:rsidRPr="00E04B4F" w:rsidRDefault="00E04B4F" w:rsidP="00E04B4F"/>
    <w:p w14:paraId="2BE5353B" w14:textId="77777777" w:rsidR="00E04B4F" w:rsidRPr="00E04B4F" w:rsidRDefault="00E04B4F" w:rsidP="00E04B4F"/>
    <w:p w14:paraId="1337E8D6" w14:textId="77777777" w:rsidR="00E04B4F" w:rsidRPr="00E04B4F" w:rsidRDefault="00E04B4F" w:rsidP="00E04B4F"/>
    <w:p w14:paraId="62EC0965" w14:textId="77777777" w:rsidR="00E04B4F" w:rsidRPr="00E04B4F" w:rsidRDefault="00E04B4F" w:rsidP="00E04B4F"/>
    <w:p w14:paraId="1431559D" w14:textId="77777777" w:rsidR="00E04B4F" w:rsidRDefault="00E04B4F" w:rsidP="00E04B4F"/>
    <w:p w14:paraId="43AE2D6B" w14:textId="77777777" w:rsidR="00E04B4F" w:rsidRPr="00E04B4F" w:rsidRDefault="00E04B4F" w:rsidP="00E04B4F"/>
    <w:p w14:paraId="0C11435B" w14:textId="77777777" w:rsidR="00E04B4F" w:rsidRPr="00E04B4F" w:rsidRDefault="00E04B4F" w:rsidP="00E04B4F"/>
    <w:p w14:paraId="0D51B99A" w14:textId="77777777" w:rsidR="00E04B4F" w:rsidRPr="00E04B4F" w:rsidRDefault="00E04B4F" w:rsidP="00E04B4F"/>
    <w:p w14:paraId="1349FD9F" w14:textId="77777777" w:rsidR="00E04B4F" w:rsidRPr="00E04B4F" w:rsidRDefault="00E04B4F" w:rsidP="00E04B4F"/>
    <w:p w14:paraId="18938AD7" w14:textId="77777777" w:rsidR="00E04B4F" w:rsidRPr="00E04B4F" w:rsidRDefault="00E04B4F" w:rsidP="00E04B4F"/>
    <w:p w14:paraId="6F4217EB" w14:textId="77777777" w:rsidR="00E04B4F" w:rsidRDefault="00E04B4F" w:rsidP="00E04B4F"/>
    <w:p w14:paraId="559C8CF4" w14:textId="77777777" w:rsidR="009438A2" w:rsidRPr="00E04B4F" w:rsidRDefault="00E04B4F" w:rsidP="00E04B4F">
      <w:pPr>
        <w:tabs>
          <w:tab w:val="left" w:pos="5127"/>
        </w:tabs>
      </w:pPr>
      <w:r>
        <w:rPr>
          <w:lang w:bidi="en-US"/>
        </w:rPr>
        <w:tab/>
      </w:r>
    </w:p>
    <w:sectPr w:rsidR="009438A2" w:rsidRPr="00E04B4F">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BC7F5" w14:textId="77777777" w:rsidR="006B2A2C" w:rsidRDefault="006B2A2C" w:rsidP="00E04B4F">
      <w:r>
        <w:separator/>
      </w:r>
    </w:p>
  </w:endnote>
  <w:endnote w:type="continuationSeparator" w:id="0">
    <w:p w14:paraId="7F6E9595" w14:textId="77777777" w:rsidR="006B2A2C" w:rsidRDefault="006B2A2C" w:rsidP="00E0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6175" w14:textId="77777777" w:rsidR="00E04B4F" w:rsidRDefault="00E04B4F" w:rsidP="00E04B4F"/>
  <w:sdt>
    <w:sdtPr>
      <w:id w:val="-467439771"/>
      <w:docPartObj>
        <w:docPartGallery w:val="Page Numbers (Bottom of Page)"/>
        <w:docPartUnique/>
      </w:docPartObj>
    </w:sdtPr>
    <w:sdtEndPr>
      <w:rPr>
        <w:rFonts w:asciiTheme="minorHAnsi" w:hAnsiTheme="minorHAnsi" w:cstheme="minorHAnsi"/>
        <w:sz w:val="14"/>
      </w:rPr>
    </w:sdtEndPr>
    <w:sdtContent>
      <w:p w14:paraId="72CB83B1" w14:textId="77777777" w:rsidR="00E04B4F" w:rsidRDefault="00E04B4F" w:rsidP="00E04B4F">
        <w:pPr>
          <w:pStyle w:val="Kopfzeile"/>
        </w:pPr>
      </w:p>
      <w:p w14:paraId="0488145E" w14:textId="77777777" w:rsidR="00E04B4F" w:rsidRDefault="00E04B4F" w:rsidP="00E04B4F">
        <w:pPr>
          <w:pStyle w:val="Fuzeile"/>
          <w:jc w:val="center"/>
          <w:rPr>
            <w:rFonts w:ascii="Arial" w:hAnsi="Arial" w:cs="Arial"/>
            <w:sz w:val="14"/>
          </w:rPr>
        </w:pPr>
        <w:r>
          <w:rPr>
            <w:sz w:val="14"/>
            <w:lang w:bidi="en-US"/>
          </w:rPr>
          <w:t xml:space="preserve">Page </w:t>
        </w:r>
        <w:r>
          <w:rPr>
            <w:sz w:val="14"/>
            <w:lang w:bidi="en-US"/>
          </w:rPr>
          <w:fldChar w:fldCharType="begin"/>
        </w:r>
        <w:r>
          <w:rPr>
            <w:sz w:val="14"/>
            <w:lang w:bidi="en-US"/>
          </w:rPr>
          <w:instrText xml:space="preserve"> PAGE </w:instrText>
        </w:r>
        <w:r>
          <w:rPr>
            <w:sz w:val="14"/>
            <w:lang w:bidi="en-US"/>
          </w:rPr>
          <w:fldChar w:fldCharType="separate"/>
        </w:r>
        <w:r w:rsidR="00147EB0">
          <w:rPr>
            <w:noProof/>
            <w:sz w:val="14"/>
            <w:lang w:bidi="en-US"/>
          </w:rPr>
          <w:t>2</w:t>
        </w:r>
        <w:r>
          <w:rPr>
            <w:sz w:val="14"/>
            <w:lang w:bidi="en-US"/>
          </w:rPr>
          <w:fldChar w:fldCharType="end"/>
        </w:r>
        <w:r>
          <w:rPr>
            <w:sz w:val="14"/>
            <w:lang w:bidi="en-US"/>
          </w:rPr>
          <w:t xml:space="preserve"> of </w:t>
        </w:r>
        <w:r>
          <w:rPr>
            <w:sz w:val="14"/>
            <w:lang w:bidi="en-US"/>
          </w:rPr>
          <w:fldChar w:fldCharType="begin"/>
        </w:r>
        <w:r>
          <w:rPr>
            <w:sz w:val="14"/>
            <w:lang w:bidi="en-US"/>
          </w:rPr>
          <w:instrText xml:space="preserve"> NUMPAGES </w:instrText>
        </w:r>
        <w:r>
          <w:rPr>
            <w:sz w:val="14"/>
            <w:lang w:bidi="en-US"/>
          </w:rPr>
          <w:fldChar w:fldCharType="separate"/>
        </w:r>
        <w:r w:rsidR="00147EB0">
          <w:rPr>
            <w:noProof/>
            <w:sz w:val="14"/>
            <w:lang w:bidi="en-US"/>
          </w:rPr>
          <w:t>2</w:t>
        </w:r>
        <w:r>
          <w:rPr>
            <w:sz w:val="14"/>
            <w:lang w:bidi="en-US"/>
          </w:rPr>
          <w:fldChar w:fldCharType="end"/>
        </w:r>
      </w:p>
      <w:p w14:paraId="7381FF63" w14:textId="77777777" w:rsidR="00E04B4F" w:rsidRPr="00E04B4F" w:rsidRDefault="00E04B4F" w:rsidP="00E04B4F">
        <w:pPr>
          <w:pStyle w:val="Fuzeile"/>
          <w:jc w:val="center"/>
          <w:rPr>
            <w:rFonts w:ascii="Arial" w:hAnsi="Arial" w:cs="Arial"/>
            <w:sz w:val="20"/>
          </w:rPr>
        </w:pPr>
        <w:r>
          <w:rPr>
            <w:sz w:val="14"/>
            <w:lang w:bidi="en-US"/>
          </w:rPr>
          <w:t xml:space="preserve">Guntermann &amp; Drunck GmbH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597BD" w14:textId="77777777" w:rsidR="006B2A2C" w:rsidRDefault="006B2A2C" w:rsidP="00E04B4F">
      <w:r>
        <w:separator/>
      </w:r>
    </w:p>
  </w:footnote>
  <w:footnote w:type="continuationSeparator" w:id="0">
    <w:p w14:paraId="57B34C12" w14:textId="77777777" w:rsidR="006B2A2C" w:rsidRDefault="006B2A2C" w:rsidP="00E04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2C"/>
    <w:rsid w:val="000653CD"/>
    <w:rsid w:val="00097265"/>
    <w:rsid w:val="000C3795"/>
    <w:rsid w:val="000E70D4"/>
    <w:rsid w:val="001152CE"/>
    <w:rsid w:val="001202B6"/>
    <w:rsid w:val="00120524"/>
    <w:rsid w:val="00147EB0"/>
    <w:rsid w:val="00153290"/>
    <w:rsid w:val="001649C1"/>
    <w:rsid w:val="00171C66"/>
    <w:rsid w:val="0017774E"/>
    <w:rsid w:val="00183D93"/>
    <w:rsid w:val="001B7254"/>
    <w:rsid w:val="001C6E03"/>
    <w:rsid w:val="00216647"/>
    <w:rsid w:val="002271F2"/>
    <w:rsid w:val="00297DDD"/>
    <w:rsid w:val="002B6692"/>
    <w:rsid w:val="002E0BA3"/>
    <w:rsid w:val="002E2AC6"/>
    <w:rsid w:val="00303752"/>
    <w:rsid w:val="003043C2"/>
    <w:rsid w:val="003061C2"/>
    <w:rsid w:val="00334647"/>
    <w:rsid w:val="00355B16"/>
    <w:rsid w:val="00365908"/>
    <w:rsid w:val="003679B6"/>
    <w:rsid w:val="00386383"/>
    <w:rsid w:val="00395930"/>
    <w:rsid w:val="003D5E20"/>
    <w:rsid w:val="003F11EB"/>
    <w:rsid w:val="003F4B7B"/>
    <w:rsid w:val="003F67F4"/>
    <w:rsid w:val="003F7682"/>
    <w:rsid w:val="00421B8E"/>
    <w:rsid w:val="00447F06"/>
    <w:rsid w:val="004574B7"/>
    <w:rsid w:val="00492253"/>
    <w:rsid w:val="004B6B62"/>
    <w:rsid w:val="00514280"/>
    <w:rsid w:val="00526241"/>
    <w:rsid w:val="00552AE0"/>
    <w:rsid w:val="00566AD8"/>
    <w:rsid w:val="00576440"/>
    <w:rsid w:val="0058381D"/>
    <w:rsid w:val="005A5F89"/>
    <w:rsid w:val="005B0C3E"/>
    <w:rsid w:val="005C79FD"/>
    <w:rsid w:val="00610DB0"/>
    <w:rsid w:val="00637DE6"/>
    <w:rsid w:val="006469DD"/>
    <w:rsid w:val="006607E3"/>
    <w:rsid w:val="00661355"/>
    <w:rsid w:val="00666C0F"/>
    <w:rsid w:val="006A0933"/>
    <w:rsid w:val="006A0FAF"/>
    <w:rsid w:val="006B2A2C"/>
    <w:rsid w:val="006D1037"/>
    <w:rsid w:val="006E4939"/>
    <w:rsid w:val="006F00CE"/>
    <w:rsid w:val="00737F25"/>
    <w:rsid w:val="00790027"/>
    <w:rsid w:val="00794ED2"/>
    <w:rsid w:val="0082106D"/>
    <w:rsid w:val="0083137C"/>
    <w:rsid w:val="008367F4"/>
    <w:rsid w:val="008A767C"/>
    <w:rsid w:val="008B6B9A"/>
    <w:rsid w:val="008E3508"/>
    <w:rsid w:val="008E4CF3"/>
    <w:rsid w:val="009218C8"/>
    <w:rsid w:val="0093300D"/>
    <w:rsid w:val="00935415"/>
    <w:rsid w:val="009438A2"/>
    <w:rsid w:val="0094774F"/>
    <w:rsid w:val="00947D4F"/>
    <w:rsid w:val="009A65A3"/>
    <w:rsid w:val="00A40EB0"/>
    <w:rsid w:val="00A5211B"/>
    <w:rsid w:val="00AA335E"/>
    <w:rsid w:val="00AD72F8"/>
    <w:rsid w:val="00AE31CE"/>
    <w:rsid w:val="00B0388E"/>
    <w:rsid w:val="00B100BF"/>
    <w:rsid w:val="00B148DF"/>
    <w:rsid w:val="00B4427F"/>
    <w:rsid w:val="00B547C5"/>
    <w:rsid w:val="00B57B9F"/>
    <w:rsid w:val="00B57C6D"/>
    <w:rsid w:val="00B772D9"/>
    <w:rsid w:val="00B801AB"/>
    <w:rsid w:val="00B93031"/>
    <w:rsid w:val="00C162DE"/>
    <w:rsid w:val="00C21270"/>
    <w:rsid w:val="00C243B3"/>
    <w:rsid w:val="00C51CA7"/>
    <w:rsid w:val="00CA51AC"/>
    <w:rsid w:val="00CA5745"/>
    <w:rsid w:val="00CC2F87"/>
    <w:rsid w:val="00D011BA"/>
    <w:rsid w:val="00D25E25"/>
    <w:rsid w:val="00D40317"/>
    <w:rsid w:val="00D41FD9"/>
    <w:rsid w:val="00D5238C"/>
    <w:rsid w:val="00D91E5F"/>
    <w:rsid w:val="00D932FA"/>
    <w:rsid w:val="00DD49D7"/>
    <w:rsid w:val="00DD5F25"/>
    <w:rsid w:val="00DD758A"/>
    <w:rsid w:val="00DF01D2"/>
    <w:rsid w:val="00DF0484"/>
    <w:rsid w:val="00E03A16"/>
    <w:rsid w:val="00E04B4F"/>
    <w:rsid w:val="00E13927"/>
    <w:rsid w:val="00E42B22"/>
    <w:rsid w:val="00E45E74"/>
    <w:rsid w:val="00E8330F"/>
    <w:rsid w:val="00E848D9"/>
    <w:rsid w:val="00EB186A"/>
    <w:rsid w:val="00EE568B"/>
    <w:rsid w:val="00F01E3B"/>
    <w:rsid w:val="00F25CF6"/>
    <w:rsid w:val="00F31F05"/>
    <w:rsid w:val="00F3713E"/>
    <w:rsid w:val="00F40DDE"/>
    <w:rsid w:val="00F52139"/>
    <w:rsid w:val="00F63FEB"/>
    <w:rsid w:val="00F73053"/>
    <w:rsid w:val="00FA1957"/>
    <w:rsid w:val="00FA4656"/>
    <w:rsid w:val="00FC6867"/>
    <w:rsid w:val="00FF0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4C5D"/>
  <w15:chartTrackingRefBased/>
  <w15:docId w15:val="{DE4E8F79-D3CA-4CDB-9679-8DF98E7A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B4F"/>
    <w:pPr>
      <w:spacing w:after="0" w:line="240" w:lineRule="auto"/>
    </w:pPr>
    <w:rPr>
      <w:rFonts w:ascii="Tahoma" w:eastAsia="Times New Roman" w:hAnsi="Tahoma" w:cs="Times New Roman"/>
      <w:sz w:val="24"/>
      <w:szCs w:val="20"/>
      <w:lang w:eastAsia="de-DE"/>
    </w:rPr>
  </w:style>
  <w:style w:type="paragraph" w:styleId="berschrift5">
    <w:name w:val="heading 5"/>
    <w:basedOn w:val="Standard"/>
    <w:next w:val="Standard"/>
    <w:link w:val="berschrift5Zchn"/>
    <w:semiHidden/>
    <w:unhideWhenUsed/>
    <w:qFormat/>
    <w:rsid w:val="00E04B4F"/>
    <w:pPr>
      <w:keepNext/>
      <w:ind w:right="-567"/>
      <w:outlineLvl w:val="4"/>
    </w:pPr>
    <w:rPr>
      <w:rFonts w:ascii="Arial" w:hAnsi="Arial" w:cs="Arial"/>
      <w:b/>
      <w:bCs/>
      <w:sz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semiHidden/>
    <w:rsid w:val="00E04B4F"/>
    <w:rPr>
      <w:rFonts w:ascii="Arial" w:eastAsia="Times New Roman" w:hAnsi="Arial" w:cs="Arial"/>
      <w:b/>
      <w:bCs/>
      <w:sz w:val="32"/>
      <w:szCs w:val="20"/>
      <w:lang w:eastAsia="de-DE"/>
    </w:rPr>
  </w:style>
  <w:style w:type="character" w:styleId="Hyperlink">
    <w:name w:val="Hyperlink"/>
    <w:unhideWhenUsed/>
    <w:rsid w:val="00E04B4F"/>
    <w:rPr>
      <w:color w:val="0000FF"/>
      <w:u w:val="single"/>
    </w:rPr>
  </w:style>
  <w:style w:type="paragraph" w:styleId="Kopfzeile">
    <w:name w:val="header"/>
    <w:basedOn w:val="Standard"/>
    <w:link w:val="KopfzeileZchn"/>
    <w:uiPriority w:val="99"/>
    <w:unhideWhenUsed/>
    <w:rsid w:val="00E04B4F"/>
    <w:pPr>
      <w:tabs>
        <w:tab w:val="center" w:pos="4536"/>
        <w:tab w:val="right" w:pos="9072"/>
      </w:tabs>
    </w:pPr>
  </w:style>
  <w:style w:type="character" w:customStyle="1" w:styleId="KopfzeileZchn">
    <w:name w:val="Kopfzeile Zchn"/>
    <w:basedOn w:val="Absatz-Standardschriftart"/>
    <w:link w:val="Kopfzeile"/>
    <w:uiPriority w:val="99"/>
    <w:rsid w:val="00E04B4F"/>
    <w:rPr>
      <w:rFonts w:ascii="Tahoma" w:eastAsia="Times New Roman" w:hAnsi="Tahoma" w:cs="Times New Roman"/>
      <w:sz w:val="24"/>
      <w:szCs w:val="20"/>
      <w:lang w:eastAsia="de-DE"/>
    </w:rPr>
  </w:style>
  <w:style w:type="paragraph" w:styleId="Fuzeile">
    <w:name w:val="footer"/>
    <w:basedOn w:val="Standard"/>
    <w:link w:val="FuzeileZchn"/>
    <w:unhideWhenUsed/>
    <w:rsid w:val="00E04B4F"/>
    <w:pPr>
      <w:tabs>
        <w:tab w:val="center" w:pos="4536"/>
        <w:tab w:val="right" w:pos="9072"/>
      </w:tabs>
    </w:pPr>
  </w:style>
  <w:style w:type="character" w:customStyle="1" w:styleId="FuzeileZchn">
    <w:name w:val="Fußzeile Zchn"/>
    <w:basedOn w:val="Absatz-Standardschriftart"/>
    <w:link w:val="Fuzeile"/>
    <w:rsid w:val="00E04B4F"/>
    <w:rPr>
      <w:rFonts w:ascii="Tahoma" w:eastAsia="Times New Roman" w:hAnsi="Tahoma" w:cs="Times New Roman"/>
      <w:sz w:val="24"/>
      <w:szCs w:val="20"/>
      <w:lang w:eastAsia="de-DE"/>
    </w:rPr>
  </w:style>
  <w:style w:type="paragraph" w:styleId="Sprechblasentext">
    <w:name w:val="Balloon Text"/>
    <w:basedOn w:val="Standard"/>
    <w:link w:val="SprechblasentextZchn"/>
    <w:uiPriority w:val="99"/>
    <w:semiHidden/>
    <w:unhideWhenUsed/>
    <w:rsid w:val="005C79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79FD"/>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5C79FD"/>
    <w:rPr>
      <w:sz w:val="16"/>
      <w:szCs w:val="16"/>
    </w:rPr>
  </w:style>
  <w:style w:type="paragraph" w:styleId="Kommentartext">
    <w:name w:val="annotation text"/>
    <w:basedOn w:val="Standard"/>
    <w:link w:val="KommentartextZchn"/>
    <w:uiPriority w:val="99"/>
    <w:semiHidden/>
    <w:unhideWhenUsed/>
    <w:rsid w:val="005C79FD"/>
    <w:rPr>
      <w:sz w:val="20"/>
    </w:rPr>
  </w:style>
  <w:style w:type="character" w:customStyle="1" w:styleId="KommentartextZchn">
    <w:name w:val="Kommentartext Zchn"/>
    <w:basedOn w:val="Absatz-Standardschriftart"/>
    <w:link w:val="Kommentartext"/>
    <w:uiPriority w:val="99"/>
    <w:semiHidden/>
    <w:rsid w:val="005C79FD"/>
    <w:rPr>
      <w:rFonts w:ascii="Tahoma" w:eastAsia="Times New Roman" w:hAnsi="Tahom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C79FD"/>
    <w:rPr>
      <w:b/>
      <w:bCs/>
    </w:rPr>
  </w:style>
  <w:style w:type="character" w:customStyle="1" w:styleId="KommentarthemaZchn">
    <w:name w:val="Kommentarthema Zchn"/>
    <w:basedOn w:val="KommentartextZchn"/>
    <w:link w:val="Kommentarthema"/>
    <w:uiPriority w:val="99"/>
    <w:semiHidden/>
    <w:rsid w:val="005C79FD"/>
    <w:rPr>
      <w:rFonts w:ascii="Tahoma" w:eastAsia="Times New Roman" w:hAnsi="Tahoma"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4621">
      <w:bodyDiv w:val="1"/>
      <w:marLeft w:val="0"/>
      <w:marRight w:val="0"/>
      <w:marTop w:val="0"/>
      <w:marBottom w:val="0"/>
      <w:divBdr>
        <w:top w:val="none" w:sz="0" w:space="0" w:color="auto"/>
        <w:left w:val="none" w:sz="0" w:space="0" w:color="auto"/>
        <w:bottom w:val="none" w:sz="0" w:space="0" w:color="auto"/>
        <w:right w:val="none" w:sz="0" w:space="0" w:color="auto"/>
      </w:divBdr>
    </w:div>
    <w:div w:id="230890583">
      <w:bodyDiv w:val="1"/>
      <w:marLeft w:val="0"/>
      <w:marRight w:val="0"/>
      <w:marTop w:val="0"/>
      <w:marBottom w:val="0"/>
      <w:divBdr>
        <w:top w:val="none" w:sz="0" w:space="0" w:color="auto"/>
        <w:left w:val="none" w:sz="0" w:space="0" w:color="auto"/>
        <w:bottom w:val="none" w:sz="0" w:space="0" w:color="auto"/>
        <w:right w:val="none" w:sz="0" w:space="0" w:color="auto"/>
      </w:divBdr>
    </w:div>
    <w:div w:id="1171944083">
      <w:bodyDiv w:val="1"/>
      <w:marLeft w:val="0"/>
      <w:marRight w:val="0"/>
      <w:marTop w:val="0"/>
      <w:marBottom w:val="0"/>
      <w:divBdr>
        <w:top w:val="none" w:sz="0" w:space="0" w:color="auto"/>
        <w:left w:val="none" w:sz="0" w:space="0" w:color="auto"/>
        <w:bottom w:val="none" w:sz="0" w:space="0" w:color="auto"/>
        <w:right w:val="none" w:sz="0" w:space="0" w:color="auto"/>
      </w:divBdr>
    </w:div>
    <w:div w:id="12332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s-as.aero" TargetMode="External"/><Relationship Id="rId3" Type="http://schemas.openxmlformats.org/officeDocument/2006/relationships/webSettings" Target="webSettings.xml"/><Relationship Id="rId7" Type="http://schemas.openxmlformats.org/officeDocument/2006/relationships/hyperlink" Target="http://www.gdsys.com/de/mehr-von-g-d/branchen/at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ommunication@dfs-as.a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Lange, Jessica</cp:lastModifiedBy>
  <cp:revision>3</cp:revision>
  <dcterms:created xsi:type="dcterms:W3CDTF">2022-09-23T14:11:00Z</dcterms:created>
  <dcterms:modified xsi:type="dcterms:W3CDTF">2022-09-23T14:11:00Z</dcterms:modified>
</cp:coreProperties>
</file>